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0A" w:rsidRPr="0069620A" w:rsidRDefault="0069620A" w:rsidP="0069620A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1B6EAB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4610100" cy="2857500"/>
            <wp:effectExtent l="19050" t="0" r="0" b="0"/>
            <wp:docPr id="1" name="Slika 1" descr="https://www.zivelstrip.net/wp-content/uploads/2020/10/zivel_strip_2021_logo-e160244220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ivelstrip.net/wp-content/uploads/2020/10/zivel_strip_2021_logo-e160244220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0A" w:rsidRPr="0069620A" w:rsidRDefault="0069620A" w:rsidP="0069620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</w:pPr>
      <w:r w:rsidRPr="0069620A"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  <w:t>ŽIVEL STRIP! ŽIVELA ANIMACIJA! 21</w:t>
      </w:r>
    </w:p>
    <w:p w:rsidR="0069620A" w:rsidRPr="0069620A" w:rsidRDefault="0069620A" w:rsidP="001B6EA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  <w:r w:rsidRPr="0069620A">
        <w:rPr>
          <w:rFonts w:eastAsia="Times New Roman" w:cstheme="minorHAnsi"/>
          <w:b/>
          <w:sz w:val="24"/>
          <w:szCs w:val="24"/>
          <w:lang w:eastAsia="sl-SI"/>
        </w:rPr>
        <w:t>mladinski natečaj za strip in animacijo</w:t>
      </w:r>
    </w:p>
    <w:p w:rsidR="0069620A" w:rsidRPr="0069620A" w:rsidRDefault="0069620A" w:rsidP="006962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sz w:val="24"/>
          <w:szCs w:val="24"/>
          <w:lang w:eastAsia="sl-SI"/>
        </w:rPr>
        <w:t xml:space="preserve">Združenje </w:t>
      </w:r>
      <w:proofErr w:type="spellStart"/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Viva</w:t>
      </w:r>
      <w:proofErr w:type="spellEnd"/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</w:t>
      </w:r>
      <w:proofErr w:type="spellStart"/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Comix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in revija </w:t>
      </w:r>
      <w:proofErr w:type="spellStart"/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Stripburger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iz Ljubljane v okviru projekta ŽIVEL STRIP! ŽIVELA ANIMACIJA! 21 razpisujeta nagradni natečaj za strip in animacijo.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sz w:val="24"/>
          <w:szCs w:val="24"/>
          <w:lang w:eastAsia="sl-SI"/>
        </w:rPr>
        <w:t>Na natečaj se lahko prijavijo šolarji in dijaki iz Furlanije – Julijske krajine in iz Slovenije.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  <w:t>Natečaj je razdeljen v dve kategoriji: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  <w:t>− </w:t>
      </w: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 xml:space="preserve"> strip,</w:t>
      </w: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br/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−  </w:t>
      </w: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animacija.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PRIJAVLJENA DELA SO LAHKO:</w:t>
      </w: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br/>
      </w:r>
      <w:r w:rsidRPr="0069620A">
        <w:rPr>
          <w:rFonts w:eastAsia="Times New Roman" w:cstheme="minorHAnsi"/>
          <w:sz w:val="24"/>
          <w:szCs w:val="24"/>
          <w:lang w:eastAsia="sl-SI"/>
        </w:rPr>
        <w:t>− stripovske zgodbe, narisane v poljubni tehniki (vključno z računalnikom), formata A3, poljubnega števila strani.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  <w:t>− animacije, v klasični ali računalniški tehniki.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sz w:val="24"/>
          <w:szCs w:val="24"/>
          <w:lang w:eastAsia="sl-SI"/>
        </w:rPr>
        <w:t xml:space="preserve">Učenci in dijaki se lahko na razpis prijavijo </w:t>
      </w: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samostojno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ali </w:t>
      </w: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v skupini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z mentorjem ali brez</w:t>
      </w:r>
      <w:r w:rsidRPr="0069620A">
        <w:rPr>
          <w:rFonts w:eastAsia="Times New Roman" w:cstheme="minorHAnsi"/>
          <w:sz w:val="24"/>
          <w:szCs w:val="24"/>
          <w:lang w:eastAsia="sl-SI"/>
        </w:rPr>
        <w:t>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ODDAJA DEL: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Dela morajo biti oddana po pošti skupaj z izpolnjeno prijavnico (slovenski šolarji) na naslov: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Stripburger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>/Forum Ljubljana, Metelkova 6, 1000 Ljubljana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URNIK: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Dela morajo biti poslana po pošti do srede, 24. marca 2021.</w:t>
      </w:r>
    </w:p>
    <w:p w:rsidR="001B6EAB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NAGRADE: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>STRIP: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Podelili bomo 3 glavne nagrade – 3 knjižne bone v vrednosti 100 evrov. Poleg glavnih nagrajencev bo žirija izbrala še 5 avtorjev, ki se bodo lahko v soboto, 24. aprila 2021, udeležili enodnevne delavnice izdelave stripovske majice v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RogLabu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v Ljubljani. Žirija bo podelila še posebno nagrado, 6-dnevno taborjenje Mini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Gorindol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na Kolpi v Gorenjcih pri Adlešičih (za eno osebo) julija ali avgusta.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lastRenderedPageBreak/>
        <w:t>ANIMACIJA: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Zmagovalcem v kategoriji animacije bomo podelili 4 nagrade. Prva nagrada je knjižni kupon v vrednosti 100 €. Druga nagrada je udeležba na delavnici animacije Slon in akreditacija za program Slon festivala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Animateka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. Tretja in četrta nagrada sta DVD z animacijami Slon in akreditacija za program Slon (dec. 2021, Ljubljana). Zmagovalna animacija bo na ogled na Mednarodnem dnevu animiranega filma (28. 10. 2021) v Kinoteki in v programu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Animakids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festivala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Piccolo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Festival 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dell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>’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Animazione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(december, Italija).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sz w:val="24"/>
          <w:szCs w:val="24"/>
          <w:lang w:eastAsia="sl-SI"/>
        </w:rPr>
        <w:t xml:space="preserve">Odprtje </w:t>
      </w:r>
      <w:r w:rsidRPr="0069620A">
        <w:rPr>
          <w:rFonts w:eastAsia="Times New Roman" w:cstheme="minorHAnsi"/>
          <w:color w:val="FF0000"/>
          <w:sz w:val="24"/>
          <w:szCs w:val="24"/>
          <w:lang w:eastAsia="sl-SI"/>
        </w:rPr>
        <w:t>RAZSTAVE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stripov</w:t>
      </w:r>
      <w:r w:rsidRPr="001B6EAB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udeležencev natečaja in podelitev nagrad</w:t>
      </w:r>
      <w:r w:rsidRPr="0069620A">
        <w:rPr>
          <w:rFonts w:eastAsia="Times New Roman" w:cstheme="minorHAnsi"/>
          <w:sz w:val="24"/>
          <w:szCs w:val="24"/>
          <w:lang w:eastAsia="sl-SI"/>
        </w:rPr>
        <w:t xml:space="preserve"> bo v LJUBLJANI v petek, 16. aprila 2021, ob 17. uri, v Trubarjevi hiši literature, Stritarjeva ul. 7..</w:t>
      </w:r>
    </w:p>
    <w:p w:rsidR="0069620A" w:rsidRPr="0069620A" w:rsidRDefault="0069620A" w:rsidP="001B6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9620A">
        <w:rPr>
          <w:rFonts w:eastAsia="Times New Roman" w:cstheme="minorHAnsi"/>
          <w:sz w:val="24"/>
          <w:szCs w:val="24"/>
          <w:lang w:eastAsia="sl-SI"/>
        </w:rPr>
        <w:t>Za informacije se obrnite na: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Stripburger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 xml:space="preserve"> / Forum Ljubljana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  <w:t>core@mail.ljudmila.org, 031 401556 (</w:t>
      </w:r>
      <w:proofErr w:type="spellStart"/>
      <w:r w:rsidRPr="0069620A">
        <w:rPr>
          <w:rFonts w:eastAsia="Times New Roman" w:cstheme="minorHAnsi"/>
          <w:sz w:val="24"/>
          <w:szCs w:val="24"/>
          <w:lang w:eastAsia="sl-SI"/>
        </w:rPr>
        <w:t>Katerina</w:t>
      </w:r>
      <w:proofErr w:type="spellEnd"/>
      <w:r w:rsidRPr="0069620A">
        <w:rPr>
          <w:rFonts w:eastAsia="Times New Roman" w:cstheme="minorHAnsi"/>
          <w:sz w:val="24"/>
          <w:szCs w:val="24"/>
          <w:lang w:eastAsia="sl-SI"/>
        </w:rPr>
        <w:t>)</w:t>
      </w:r>
      <w:r w:rsidRPr="0069620A">
        <w:rPr>
          <w:rFonts w:eastAsia="Times New Roman" w:cstheme="minorHAnsi"/>
          <w:sz w:val="24"/>
          <w:szCs w:val="24"/>
          <w:lang w:eastAsia="sl-SI"/>
        </w:rPr>
        <w:br/>
      </w:r>
      <w:hyperlink r:id="rId5" w:history="1">
        <w:r w:rsidRPr="001B6EAB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www.facebook.com/stripburgercomix</w:t>
        </w:r>
      </w:hyperlink>
    </w:p>
    <w:p w:rsidR="00875094" w:rsidRDefault="00875094"/>
    <w:sectPr w:rsidR="00875094" w:rsidSect="0087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620A"/>
    <w:rsid w:val="001B6EAB"/>
    <w:rsid w:val="0069620A"/>
    <w:rsid w:val="008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5094"/>
  </w:style>
  <w:style w:type="paragraph" w:styleId="Naslov1">
    <w:name w:val="heading 1"/>
    <w:basedOn w:val="Navaden"/>
    <w:link w:val="Naslov1Znak"/>
    <w:uiPriority w:val="9"/>
    <w:qFormat/>
    <w:rsid w:val="00696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620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9620A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9620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tripburgercomi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2020-11-10T21:14:00Z</dcterms:created>
  <dcterms:modified xsi:type="dcterms:W3CDTF">2020-11-10T21:19:00Z</dcterms:modified>
</cp:coreProperties>
</file>