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AA63A" w14:textId="77777777" w:rsidR="0096043B" w:rsidRDefault="0096043B"/>
    <w:p w14:paraId="5847A3C9" w14:textId="77777777" w:rsidR="0096043B" w:rsidRPr="00B93862" w:rsidRDefault="0096043B" w:rsidP="0096043B">
      <w:pPr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19. april 2018</w:t>
      </w:r>
    </w:p>
    <w:p w14:paraId="4F633002" w14:textId="77777777" w:rsidR="0096043B" w:rsidRPr="00B93862" w:rsidRDefault="0096043B" w:rsidP="0096043B">
      <w:pPr>
        <w:jc w:val="right"/>
        <w:rPr>
          <w:rFonts w:asciiTheme="minorHAnsi" w:hAnsiTheme="minorHAnsi"/>
        </w:rPr>
      </w:pPr>
    </w:p>
    <w:p w14:paraId="2B359C56" w14:textId="77777777" w:rsidR="0096043B" w:rsidRPr="00B93862" w:rsidRDefault="0096043B" w:rsidP="0096043B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B93862">
        <w:rPr>
          <w:rFonts w:asciiTheme="minorHAnsi" w:hAnsiTheme="minorHAnsi"/>
          <w:b/>
          <w:color w:val="000000" w:themeColor="text1"/>
          <w:sz w:val="28"/>
          <w:szCs w:val="28"/>
          <w:highlight w:val="yellow"/>
        </w:rPr>
        <w:t xml:space="preserve">POROČILO O </w:t>
      </w:r>
      <w:r>
        <w:rPr>
          <w:rFonts w:asciiTheme="minorHAnsi" w:hAnsiTheme="minorHAnsi"/>
          <w:b/>
          <w:color w:val="000000" w:themeColor="text1"/>
          <w:sz w:val="28"/>
          <w:szCs w:val="28"/>
          <w:highlight w:val="yellow"/>
        </w:rPr>
        <w:t>SPOMLADANSKI ZBIRALNI AKCIJI ODPADNEGA</w:t>
      </w:r>
      <w:r w:rsidRPr="00B93862">
        <w:rPr>
          <w:rFonts w:asciiTheme="minorHAnsi" w:hAnsiTheme="minorHAnsi"/>
          <w:b/>
          <w:color w:val="000000" w:themeColor="text1"/>
          <w:sz w:val="28"/>
          <w:szCs w:val="28"/>
          <w:highlight w:val="yellow"/>
        </w:rPr>
        <w:t xml:space="preserve"> PAPIRJA</w:t>
      </w:r>
    </w:p>
    <w:p w14:paraId="42BB6064" w14:textId="77777777" w:rsidR="0096043B" w:rsidRPr="00B93862" w:rsidRDefault="0096043B" w:rsidP="0096043B">
      <w:pPr>
        <w:jc w:val="center"/>
        <w:rPr>
          <w:rFonts w:asciiTheme="minorHAnsi" w:hAnsiTheme="minorHAnsi"/>
        </w:rPr>
      </w:pPr>
    </w:p>
    <w:p w14:paraId="296DAB4E" w14:textId="77777777" w:rsidR="0096043B" w:rsidRPr="00B93862" w:rsidRDefault="0096043B" w:rsidP="0096043B">
      <w:pPr>
        <w:jc w:val="both"/>
        <w:rPr>
          <w:rFonts w:asciiTheme="minorHAnsi" w:hAnsiTheme="minorHAnsi" w:cs="Tahoma"/>
        </w:rPr>
      </w:pPr>
      <w:r w:rsidRPr="00B93862">
        <w:rPr>
          <w:rFonts w:asciiTheme="minorHAnsi" w:hAnsiTheme="minorHAnsi" w:cs="Tahoma"/>
        </w:rPr>
        <w:t>V času o</w:t>
      </w:r>
      <w:r>
        <w:rPr>
          <w:rFonts w:asciiTheme="minorHAnsi" w:hAnsiTheme="minorHAnsi" w:cs="Tahoma"/>
        </w:rPr>
        <w:t>d 9. do 19. aprila 2018 je potekala 2</w:t>
      </w:r>
      <w:r w:rsidRPr="00B93862">
        <w:rPr>
          <w:rFonts w:asciiTheme="minorHAnsi" w:hAnsiTheme="minorHAnsi" w:cs="Tahoma"/>
        </w:rPr>
        <w:t xml:space="preserve">. zbiralna akcija odpadnega papirja v tem šolskem letu. </w:t>
      </w:r>
    </w:p>
    <w:p w14:paraId="6F51940B" w14:textId="77777777" w:rsidR="0096043B" w:rsidRPr="00B93862" w:rsidRDefault="0096043B" w:rsidP="0096043B">
      <w:pPr>
        <w:jc w:val="both"/>
        <w:rPr>
          <w:rFonts w:asciiTheme="minorHAnsi" w:hAnsiTheme="minorHAnsi" w:cs="Tahoma"/>
        </w:rPr>
      </w:pPr>
      <w:r w:rsidRPr="00B93862">
        <w:rPr>
          <w:rFonts w:asciiTheme="minorHAnsi" w:hAnsiTheme="minorHAnsi" w:cs="Tahoma"/>
        </w:rPr>
        <w:t xml:space="preserve">Sodelovali so vsi razredi in dosegli naslednje rezultate: </w:t>
      </w:r>
    </w:p>
    <w:p w14:paraId="27A9597E" w14:textId="77777777" w:rsidR="0096043B" w:rsidRDefault="0096043B" w:rsidP="0096043B">
      <w:pPr>
        <w:rPr>
          <w:rFonts w:ascii="Comic Sans MS" w:hAnsi="Comic Sans MS"/>
        </w:rPr>
      </w:pPr>
    </w:p>
    <w:tbl>
      <w:tblPr>
        <w:tblStyle w:val="Tabelamrea"/>
        <w:tblW w:w="10326" w:type="dxa"/>
        <w:tblLook w:val="04A0" w:firstRow="1" w:lastRow="0" w:firstColumn="1" w:lastColumn="0" w:noHBand="0" w:noVBand="1"/>
      </w:tblPr>
      <w:tblGrid>
        <w:gridCol w:w="2177"/>
        <w:gridCol w:w="1629"/>
        <w:gridCol w:w="1630"/>
        <w:gridCol w:w="1630"/>
        <w:gridCol w:w="1630"/>
        <w:gridCol w:w="1630"/>
      </w:tblGrid>
      <w:tr w:rsidR="0096043B" w:rsidRPr="00B93862" w14:paraId="4473FEBD" w14:textId="77777777" w:rsidTr="002A35A9">
        <w:tc>
          <w:tcPr>
            <w:tcW w:w="2177" w:type="dxa"/>
          </w:tcPr>
          <w:p w14:paraId="26DAF50A" w14:textId="77777777" w:rsidR="0096043B" w:rsidRPr="00B93862" w:rsidRDefault="0096043B" w:rsidP="002A35A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93862">
              <w:rPr>
                <w:rFonts w:asciiTheme="minorHAnsi" w:hAnsiTheme="minorHAnsi"/>
                <w:sz w:val="22"/>
                <w:szCs w:val="22"/>
              </w:rPr>
              <w:t>RAZRED</w:t>
            </w:r>
          </w:p>
        </w:tc>
        <w:tc>
          <w:tcPr>
            <w:tcW w:w="1629" w:type="dxa"/>
          </w:tcPr>
          <w:p w14:paraId="38F7584D" w14:textId="77777777" w:rsidR="0096043B" w:rsidRPr="00B93862" w:rsidRDefault="0096043B" w:rsidP="002A35A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93862">
              <w:rPr>
                <w:rFonts w:asciiTheme="minorHAnsi" w:hAnsiTheme="minorHAnsi"/>
                <w:sz w:val="22"/>
                <w:szCs w:val="22"/>
              </w:rPr>
              <w:t>ŠT. UČENCEV</w:t>
            </w:r>
          </w:p>
        </w:tc>
        <w:tc>
          <w:tcPr>
            <w:tcW w:w="1630" w:type="dxa"/>
          </w:tcPr>
          <w:p w14:paraId="04034962" w14:textId="77777777" w:rsidR="0096043B" w:rsidRPr="00B93862" w:rsidRDefault="0096043B" w:rsidP="002A35A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93862">
              <w:rPr>
                <w:rFonts w:asciiTheme="minorHAnsi" w:hAnsiTheme="minorHAnsi"/>
                <w:sz w:val="22"/>
                <w:szCs w:val="22"/>
              </w:rPr>
              <w:t>SKUPNA TEŽA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(kg)</w:t>
            </w:r>
          </w:p>
        </w:tc>
        <w:tc>
          <w:tcPr>
            <w:tcW w:w="1630" w:type="dxa"/>
          </w:tcPr>
          <w:p w14:paraId="0D22EC0D" w14:textId="77777777" w:rsidR="0096043B" w:rsidRPr="00B93862" w:rsidRDefault="0096043B" w:rsidP="002A35A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93862">
              <w:rPr>
                <w:rFonts w:asciiTheme="minorHAnsi" w:hAnsiTheme="minorHAnsi"/>
                <w:sz w:val="22"/>
                <w:szCs w:val="22"/>
              </w:rPr>
              <w:t>TEŽA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(kg)</w:t>
            </w:r>
            <w:r w:rsidRPr="00B93862">
              <w:rPr>
                <w:rFonts w:asciiTheme="minorHAnsi" w:hAnsiTheme="minorHAnsi"/>
                <w:sz w:val="22"/>
                <w:szCs w:val="22"/>
              </w:rPr>
              <w:t xml:space="preserve"> NA UČENCA</w:t>
            </w:r>
          </w:p>
        </w:tc>
        <w:tc>
          <w:tcPr>
            <w:tcW w:w="1630" w:type="dxa"/>
          </w:tcPr>
          <w:p w14:paraId="0FC67216" w14:textId="77777777" w:rsidR="0096043B" w:rsidRPr="00B93862" w:rsidRDefault="0096043B" w:rsidP="002A35A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93862">
              <w:rPr>
                <w:rFonts w:asciiTheme="minorHAnsi" w:hAnsiTheme="minorHAnsi"/>
                <w:sz w:val="22"/>
                <w:szCs w:val="22"/>
              </w:rPr>
              <w:t>UVRSTITEV</w:t>
            </w:r>
          </w:p>
        </w:tc>
        <w:tc>
          <w:tcPr>
            <w:tcW w:w="1630" w:type="dxa"/>
          </w:tcPr>
          <w:p w14:paraId="4B1374C8" w14:textId="77777777" w:rsidR="0096043B" w:rsidRPr="00B93862" w:rsidRDefault="0096043B" w:rsidP="002A35A9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93862">
              <w:rPr>
                <w:rFonts w:asciiTheme="minorHAnsi" w:hAnsiTheme="minorHAnsi"/>
                <w:sz w:val="22"/>
                <w:szCs w:val="22"/>
              </w:rPr>
              <w:t>EKO TOČKE</w:t>
            </w:r>
          </w:p>
        </w:tc>
      </w:tr>
      <w:tr w:rsidR="0096043B" w:rsidRPr="00B93862" w14:paraId="1E5F4484" w14:textId="77777777" w:rsidTr="002A35A9">
        <w:tc>
          <w:tcPr>
            <w:tcW w:w="2177" w:type="dxa"/>
          </w:tcPr>
          <w:p w14:paraId="31006995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93862">
              <w:rPr>
                <w:rFonts w:asciiTheme="minorHAnsi" w:hAnsi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93862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1629" w:type="dxa"/>
          </w:tcPr>
          <w:p w14:paraId="77DF598F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630" w:type="dxa"/>
          </w:tcPr>
          <w:p w14:paraId="4E7BBA62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515</w:t>
            </w:r>
          </w:p>
        </w:tc>
        <w:tc>
          <w:tcPr>
            <w:tcW w:w="1630" w:type="dxa"/>
          </w:tcPr>
          <w:p w14:paraId="7BAA301E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36,78</w:t>
            </w:r>
          </w:p>
        </w:tc>
        <w:tc>
          <w:tcPr>
            <w:tcW w:w="1630" w:type="dxa"/>
          </w:tcPr>
          <w:p w14:paraId="4B04EC07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1630" w:type="dxa"/>
          </w:tcPr>
          <w:p w14:paraId="16DFAF92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96043B" w:rsidRPr="00B93862" w14:paraId="171508C6" w14:textId="77777777" w:rsidTr="002A35A9">
        <w:tc>
          <w:tcPr>
            <w:tcW w:w="2177" w:type="dxa"/>
            <w:shd w:val="clear" w:color="auto" w:fill="FFFFFF" w:themeFill="background1"/>
          </w:tcPr>
          <w:p w14:paraId="47D43293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93862">
              <w:rPr>
                <w:rFonts w:asciiTheme="minorHAnsi" w:hAnsi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93862">
              <w:rPr>
                <w:rFonts w:asciiTheme="minorHAnsi" w:hAnsiTheme="minorHAnsi"/>
                <w:sz w:val="22"/>
                <w:szCs w:val="22"/>
              </w:rPr>
              <w:t>B</w:t>
            </w:r>
          </w:p>
        </w:tc>
        <w:tc>
          <w:tcPr>
            <w:tcW w:w="1629" w:type="dxa"/>
            <w:shd w:val="clear" w:color="auto" w:fill="FFFFFF" w:themeFill="background1"/>
          </w:tcPr>
          <w:p w14:paraId="32A51B34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630" w:type="dxa"/>
            <w:shd w:val="clear" w:color="auto" w:fill="FFFFFF" w:themeFill="background1"/>
          </w:tcPr>
          <w:p w14:paraId="03115FA7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662</w:t>
            </w:r>
          </w:p>
        </w:tc>
        <w:tc>
          <w:tcPr>
            <w:tcW w:w="1630" w:type="dxa"/>
            <w:shd w:val="clear" w:color="auto" w:fill="FFFFFF" w:themeFill="background1"/>
          </w:tcPr>
          <w:p w14:paraId="4C8F4144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47,28</w:t>
            </w:r>
          </w:p>
        </w:tc>
        <w:tc>
          <w:tcPr>
            <w:tcW w:w="1630" w:type="dxa"/>
            <w:shd w:val="clear" w:color="auto" w:fill="FFFFFF" w:themeFill="background1"/>
          </w:tcPr>
          <w:p w14:paraId="2EC79F01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1630" w:type="dxa"/>
            <w:shd w:val="clear" w:color="auto" w:fill="FFFFFF" w:themeFill="background1"/>
          </w:tcPr>
          <w:p w14:paraId="3B2BB6EA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  <w:tr w:rsidR="0096043B" w:rsidRPr="00B93862" w14:paraId="1ED5314A" w14:textId="77777777" w:rsidTr="002A35A9">
        <w:tc>
          <w:tcPr>
            <w:tcW w:w="2177" w:type="dxa"/>
          </w:tcPr>
          <w:p w14:paraId="1CFE5EA3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93862">
              <w:rPr>
                <w:rFonts w:asciiTheme="minorHAnsi" w:hAnsi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93862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1629" w:type="dxa"/>
          </w:tcPr>
          <w:p w14:paraId="65814A5C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630" w:type="dxa"/>
          </w:tcPr>
          <w:p w14:paraId="2C0E9FA3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739</w:t>
            </w:r>
          </w:p>
        </w:tc>
        <w:tc>
          <w:tcPr>
            <w:tcW w:w="1630" w:type="dxa"/>
          </w:tcPr>
          <w:p w14:paraId="480EFF7D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46,18</w:t>
            </w:r>
          </w:p>
        </w:tc>
        <w:tc>
          <w:tcPr>
            <w:tcW w:w="1630" w:type="dxa"/>
          </w:tcPr>
          <w:p w14:paraId="026C3EFF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1630" w:type="dxa"/>
          </w:tcPr>
          <w:p w14:paraId="0DB97549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96043B" w:rsidRPr="00B93862" w14:paraId="2E441E22" w14:textId="77777777" w:rsidTr="002A35A9">
        <w:tc>
          <w:tcPr>
            <w:tcW w:w="2177" w:type="dxa"/>
            <w:shd w:val="clear" w:color="auto" w:fill="FFFFFF" w:themeFill="background1"/>
          </w:tcPr>
          <w:p w14:paraId="73D09E19" w14:textId="77777777" w:rsidR="0096043B" w:rsidRPr="00B93862" w:rsidRDefault="0096043B" w:rsidP="002A35A9">
            <w:pPr>
              <w:pStyle w:val="Odstavekseznama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B93862">
              <w:rPr>
                <w:rFonts w:asciiTheme="minorHAnsi" w:hAnsiTheme="minorHAnsi"/>
                <w:sz w:val="22"/>
                <w:szCs w:val="22"/>
              </w:rPr>
              <w:t>2.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93862">
              <w:rPr>
                <w:rFonts w:asciiTheme="minorHAnsi" w:hAnsiTheme="minorHAnsi"/>
                <w:sz w:val="22"/>
                <w:szCs w:val="22"/>
              </w:rPr>
              <w:t>B</w:t>
            </w:r>
          </w:p>
        </w:tc>
        <w:tc>
          <w:tcPr>
            <w:tcW w:w="1629" w:type="dxa"/>
            <w:shd w:val="clear" w:color="auto" w:fill="FFFFFF" w:themeFill="background1"/>
          </w:tcPr>
          <w:p w14:paraId="254E2A75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630" w:type="dxa"/>
            <w:shd w:val="clear" w:color="auto" w:fill="FFFFFF" w:themeFill="background1"/>
          </w:tcPr>
          <w:p w14:paraId="42BF8A45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924</w:t>
            </w:r>
          </w:p>
        </w:tc>
        <w:tc>
          <w:tcPr>
            <w:tcW w:w="1630" w:type="dxa"/>
            <w:shd w:val="clear" w:color="auto" w:fill="FFFFFF" w:themeFill="background1"/>
          </w:tcPr>
          <w:p w14:paraId="492842A5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57,75</w:t>
            </w:r>
          </w:p>
        </w:tc>
        <w:tc>
          <w:tcPr>
            <w:tcW w:w="1630" w:type="dxa"/>
            <w:shd w:val="clear" w:color="auto" w:fill="FFFFFF" w:themeFill="background1"/>
          </w:tcPr>
          <w:p w14:paraId="28919C05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1630" w:type="dxa"/>
            <w:shd w:val="clear" w:color="auto" w:fill="FFFFFF" w:themeFill="background1"/>
          </w:tcPr>
          <w:p w14:paraId="751B2AC1" w14:textId="77777777" w:rsidR="0096043B" w:rsidRPr="00B93862" w:rsidRDefault="0096043B" w:rsidP="002A35A9">
            <w:pPr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  <w:tr w:rsidR="0096043B" w:rsidRPr="00B93862" w14:paraId="772DD1D0" w14:textId="77777777" w:rsidTr="002A35A9">
        <w:tc>
          <w:tcPr>
            <w:tcW w:w="2177" w:type="dxa"/>
          </w:tcPr>
          <w:p w14:paraId="0644C71C" w14:textId="77777777" w:rsidR="0096043B" w:rsidRPr="00B93862" w:rsidRDefault="0096043B" w:rsidP="002A35A9">
            <w:pPr>
              <w:pStyle w:val="Odstavekseznama"/>
              <w:shd w:val="clear" w:color="auto" w:fill="FFFFFF" w:themeFill="background1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B93862">
              <w:rPr>
                <w:rFonts w:asciiTheme="minorHAnsi" w:hAnsi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93862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1629" w:type="dxa"/>
          </w:tcPr>
          <w:p w14:paraId="17973EF6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1630" w:type="dxa"/>
          </w:tcPr>
          <w:p w14:paraId="20572947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511</w:t>
            </w:r>
          </w:p>
        </w:tc>
        <w:tc>
          <w:tcPr>
            <w:tcW w:w="1630" w:type="dxa"/>
          </w:tcPr>
          <w:p w14:paraId="4AD74E53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51,1</w:t>
            </w:r>
          </w:p>
        </w:tc>
        <w:tc>
          <w:tcPr>
            <w:tcW w:w="1630" w:type="dxa"/>
          </w:tcPr>
          <w:p w14:paraId="40E4B592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1630" w:type="dxa"/>
          </w:tcPr>
          <w:p w14:paraId="21167FB4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</w:tr>
      <w:tr w:rsidR="0096043B" w:rsidRPr="00B93862" w14:paraId="606F4C9E" w14:textId="77777777" w:rsidTr="002A35A9">
        <w:tc>
          <w:tcPr>
            <w:tcW w:w="2177" w:type="dxa"/>
            <w:shd w:val="clear" w:color="auto" w:fill="FFFFFF" w:themeFill="background1"/>
          </w:tcPr>
          <w:p w14:paraId="33D705F5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93862">
              <w:rPr>
                <w:rFonts w:asciiTheme="minorHAnsi" w:hAnsiTheme="minorHAnsi"/>
                <w:sz w:val="22"/>
                <w:szCs w:val="22"/>
              </w:rPr>
              <w:t>3.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93862">
              <w:rPr>
                <w:rFonts w:asciiTheme="minorHAnsi" w:hAnsiTheme="minorHAnsi"/>
                <w:sz w:val="22"/>
                <w:szCs w:val="22"/>
              </w:rPr>
              <w:t>B</w:t>
            </w:r>
          </w:p>
        </w:tc>
        <w:tc>
          <w:tcPr>
            <w:tcW w:w="1629" w:type="dxa"/>
            <w:shd w:val="clear" w:color="auto" w:fill="FFFFFF" w:themeFill="background1"/>
          </w:tcPr>
          <w:p w14:paraId="5B0C6956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630" w:type="dxa"/>
            <w:shd w:val="clear" w:color="auto" w:fill="FFFFFF" w:themeFill="background1"/>
          </w:tcPr>
          <w:p w14:paraId="0631E036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530</w:t>
            </w:r>
          </w:p>
        </w:tc>
        <w:tc>
          <w:tcPr>
            <w:tcW w:w="1630" w:type="dxa"/>
            <w:shd w:val="clear" w:color="auto" w:fill="FFFFFF" w:themeFill="background1"/>
          </w:tcPr>
          <w:p w14:paraId="42733489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35,33</w:t>
            </w:r>
          </w:p>
        </w:tc>
        <w:tc>
          <w:tcPr>
            <w:tcW w:w="1630" w:type="dxa"/>
            <w:shd w:val="clear" w:color="auto" w:fill="FFFFFF" w:themeFill="background1"/>
          </w:tcPr>
          <w:p w14:paraId="58B33918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15.</w:t>
            </w:r>
          </w:p>
        </w:tc>
        <w:tc>
          <w:tcPr>
            <w:tcW w:w="1630" w:type="dxa"/>
            <w:shd w:val="clear" w:color="auto" w:fill="FFFFFF" w:themeFill="background1"/>
          </w:tcPr>
          <w:p w14:paraId="6EA238F0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</w:tr>
      <w:tr w:rsidR="0096043B" w:rsidRPr="00B93862" w14:paraId="72C35EF7" w14:textId="77777777" w:rsidTr="002A35A9">
        <w:tc>
          <w:tcPr>
            <w:tcW w:w="2177" w:type="dxa"/>
          </w:tcPr>
          <w:p w14:paraId="28DB25F0" w14:textId="77777777" w:rsidR="0096043B" w:rsidRPr="00B93862" w:rsidRDefault="0096043B" w:rsidP="002A35A9">
            <w:pPr>
              <w:pStyle w:val="Odstavekseznama"/>
              <w:shd w:val="clear" w:color="auto" w:fill="FFFFFF" w:themeFill="background1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B93862">
              <w:rPr>
                <w:rFonts w:asciiTheme="minorHAnsi" w:hAnsiTheme="minorHAnsi"/>
                <w:sz w:val="22"/>
                <w:szCs w:val="22"/>
              </w:rPr>
              <w:t>4.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93862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1629" w:type="dxa"/>
          </w:tcPr>
          <w:p w14:paraId="7A4B282C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630" w:type="dxa"/>
          </w:tcPr>
          <w:p w14:paraId="305124D5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1120</w:t>
            </w:r>
          </w:p>
        </w:tc>
        <w:tc>
          <w:tcPr>
            <w:tcW w:w="1630" w:type="dxa"/>
          </w:tcPr>
          <w:p w14:paraId="33FEDB2B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62,22</w:t>
            </w:r>
          </w:p>
        </w:tc>
        <w:tc>
          <w:tcPr>
            <w:tcW w:w="1630" w:type="dxa"/>
          </w:tcPr>
          <w:p w14:paraId="532AC7A7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1630" w:type="dxa"/>
          </w:tcPr>
          <w:p w14:paraId="2B3A3300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</w:tr>
      <w:tr w:rsidR="0096043B" w:rsidRPr="00261628" w14:paraId="5D37D7F2" w14:textId="77777777" w:rsidTr="002A35A9">
        <w:tc>
          <w:tcPr>
            <w:tcW w:w="2177" w:type="dxa"/>
          </w:tcPr>
          <w:p w14:paraId="4C1F0D03" w14:textId="77777777" w:rsidR="0096043B" w:rsidRPr="00261628" w:rsidRDefault="0096043B" w:rsidP="002A35A9">
            <w:pPr>
              <w:pStyle w:val="Odstavekseznama"/>
              <w:shd w:val="clear" w:color="auto" w:fill="FFFFFF" w:themeFill="background1"/>
              <w:spacing w:line="360" w:lineRule="auto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6162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261628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4. B</w:t>
            </w:r>
          </w:p>
        </w:tc>
        <w:tc>
          <w:tcPr>
            <w:tcW w:w="1629" w:type="dxa"/>
          </w:tcPr>
          <w:p w14:paraId="5E42F97D" w14:textId="77777777" w:rsidR="0096043B" w:rsidRPr="00261628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61628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19</w:t>
            </w:r>
          </w:p>
        </w:tc>
        <w:tc>
          <w:tcPr>
            <w:tcW w:w="1630" w:type="dxa"/>
          </w:tcPr>
          <w:p w14:paraId="4A6A229A" w14:textId="77777777" w:rsidR="0096043B" w:rsidRPr="00261628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61628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2751</w:t>
            </w:r>
          </w:p>
        </w:tc>
        <w:tc>
          <w:tcPr>
            <w:tcW w:w="1630" w:type="dxa"/>
          </w:tcPr>
          <w:p w14:paraId="64BE40E4" w14:textId="77777777" w:rsidR="0096043B" w:rsidRPr="00261628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61628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144,78</w:t>
            </w:r>
          </w:p>
        </w:tc>
        <w:tc>
          <w:tcPr>
            <w:tcW w:w="1630" w:type="dxa"/>
          </w:tcPr>
          <w:p w14:paraId="71CC4796" w14:textId="77777777" w:rsidR="0096043B" w:rsidRPr="00261628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1628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1.</w:t>
            </w:r>
          </w:p>
        </w:tc>
        <w:tc>
          <w:tcPr>
            <w:tcW w:w="1630" w:type="dxa"/>
          </w:tcPr>
          <w:p w14:paraId="44E340C0" w14:textId="77777777" w:rsidR="0096043B" w:rsidRPr="00C33B5B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3B5B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</w:tr>
      <w:tr w:rsidR="0096043B" w:rsidRPr="00261628" w14:paraId="4FC637A3" w14:textId="77777777" w:rsidTr="002A35A9">
        <w:tc>
          <w:tcPr>
            <w:tcW w:w="2177" w:type="dxa"/>
          </w:tcPr>
          <w:p w14:paraId="426442B8" w14:textId="77777777" w:rsidR="0096043B" w:rsidRPr="00261628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61628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5. A</w:t>
            </w:r>
          </w:p>
        </w:tc>
        <w:tc>
          <w:tcPr>
            <w:tcW w:w="1629" w:type="dxa"/>
          </w:tcPr>
          <w:p w14:paraId="1B606496" w14:textId="77777777" w:rsidR="0096043B" w:rsidRPr="00261628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61628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15</w:t>
            </w:r>
          </w:p>
        </w:tc>
        <w:tc>
          <w:tcPr>
            <w:tcW w:w="1630" w:type="dxa"/>
          </w:tcPr>
          <w:p w14:paraId="5BFF9CDE" w14:textId="77777777" w:rsidR="0096043B" w:rsidRPr="00261628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61628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1444</w:t>
            </w:r>
          </w:p>
        </w:tc>
        <w:tc>
          <w:tcPr>
            <w:tcW w:w="1630" w:type="dxa"/>
          </w:tcPr>
          <w:p w14:paraId="7831CA56" w14:textId="77777777" w:rsidR="0096043B" w:rsidRPr="00261628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61628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96,26</w:t>
            </w:r>
          </w:p>
        </w:tc>
        <w:tc>
          <w:tcPr>
            <w:tcW w:w="1630" w:type="dxa"/>
          </w:tcPr>
          <w:p w14:paraId="292C2F58" w14:textId="77777777" w:rsidR="0096043B" w:rsidRPr="00261628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1628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3.</w:t>
            </w:r>
          </w:p>
        </w:tc>
        <w:tc>
          <w:tcPr>
            <w:tcW w:w="1630" w:type="dxa"/>
          </w:tcPr>
          <w:p w14:paraId="1F20FE3D" w14:textId="77777777" w:rsidR="0096043B" w:rsidRPr="00C33B5B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3B5B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</w:tr>
      <w:tr w:rsidR="0096043B" w:rsidRPr="00B93862" w14:paraId="42A23934" w14:textId="77777777" w:rsidTr="002A35A9">
        <w:tc>
          <w:tcPr>
            <w:tcW w:w="2177" w:type="dxa"/>
          </w:tcPr>
          <w:p w14:paraId="02513B04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93862">
              <w:rPr>
                <w:rFonts w:asciiTheme="minorHAnsi" w:hAnsiTheme="minorHAnsi"/>
                <w:sz w:val="22"/>
                <w:szCs w:val="22"/>
              </w:rPr>
              <w:t>5.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93862">
              <w:rPr>
                <w:rFonts w:asciiTheme="minorHAnsi" w:hAnsiTheme="minorHAnsi"/>
                <w:sz w:val="22"/>
                <w:szCs w:val="22"/>
              </w:rPr>
              <w:t>B</w:t>
            </w:r>
          </w:p>
        </w:tc>
        <w:tc>
          <w:tcPr>
            <w:tcW w:w="1629" w:type="dxa"/>
          </w:tcPr>
          <w:p w14:paraId="0151B0EB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630" w:type="dxa"/>
          </w:tcPr>
          <w:p w14:paraId="35FCDE26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625</w:t>
            </w:r>
          </w:p>
        </w:tc>
        <w:tc>
          <w:tcPr>
            <w:tcW w:w="1630" w:type="dxa"/>
          </w:tcPr>
          <w:p w14:paraId="40E319D0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44,64</w:t>
            </w:r>
          </w:p>
        </w:tc>
        <w:tc>
          <w:tcPr>
            <w:tcW w:w="1630" w:type="dxa"/>
          </w:tcPr>
          <w:p w14:paraId="63620844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13.</w:t>
            </w:r>
          </w:p>
        </w:tc>
        <w:tc>
          <w:tcPr>
            <w:tcW w:w="1630" w:type="dxa"/>
          </w:tcPr>
          <w:p w14:paraId="42E41263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</w:tr>
      <w:tr w:rsidR="0096043B" w:rsidRPr="00B93862" w14:paraId="6D9815EB" w14:textId="77777777" w:rsidTr="002A35A9">
        <w:tc>
          <w:tcPr>
            <w:tcW w:w="2177" w:type="dxa"/>
          </w:tcPr>
          <w:p w14:paraId="6479668A" w14:textId="77777777" w:rsidR="0096043B" w:rsidRPr="00B93862" w:rsidRDefault="0096043B" w:rsidP="002A35A9">
            <w:pPr>
              <w:pStyle w:val="Odstavekseznama"/>
              <w:shd w:val="clear" w:color="auto" w:fill="FFFFFF" w:themeFill="background1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B93862">
              <w:rPr>
                <w:rFonts w:asciiTheme="minorHAnsi" w:hAnsiTheme="minorHAnsi"/>
                <w:sz w:val="22"/>
                <w:szCs w:val="22"/>
              </w:rPr>
              <w:t>6.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93862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1629" w:type="dxa"/>
          </w:tcPr>
          <w:p w14:paraId="205FB67E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630" w:type="dxa"/>
          </w:tcPr>
          <w:p w14:paraId="12E8CB01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952</w:t>
            </w:r>
          </w:p>
        </w:tc>
        <w:tc>
          <w:tcPr>
            <w:tcW w:w="1630" w:type="dxa"/>
          </w:tcPr>
          <w:p w14:paraId="07C0A6EE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59,5</w:t>
            </w:r>
          </w:p>
        </w:tc>
        <w:tc>
          <w:tcPr>
            <w:tcW w:w="1630" w:type="dxa"/>
          </w:tcPr>
          <w:p w14:paraId="04D0A978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1630" w:type="dxa"/>
          </w:tcPr>
          <w:p w14:paraId="54020C20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</w:tr>
      <w:tr w:rsidR="0096043B" w:rsidRPr="00B93862" w14:paraId="651A8773" w14:textId="77777777" w:rsidTr="002A35A9">
        <w:tc>
          <w:tcPr>
            <w:tcW w:w="2177" w:type="dxa"/>
          </w:tcPr>
          <w:p w14:paraId="7E8DC098" w14:textId="77777777" w:rsidR="0096043B" w:rsidRPr="00B93862" w:rsidRDefault="0096043B" w:rsidP="002A35A9">
            <w:pPr>
              <w:pStyle w:val="Odstavekseznama"/>
              <w:shd w:val="clear" w:color="auto" w:fill="FFFFFF" w:themeFill="background1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B93862">
              <w:rPr>
                <w:rFonts w:asciiTheme="minorHAnsi" w:hAnsiTheme="minorHAnsi"/>
                <w:sz w:val="22"/>
                <w:szCs w:val="22"/>
              </w:rPr>
              <w:t>6. B</w:t>
            </w:r>
          </w:p>
        </w:tc>
        <w:tc>
          <w:tcPr>
            <w:tcW w:w="1629" w:type="dxa"/>
          </w:tcPr>
          <w:p w14:paraId="1F227A89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630" w:type="dxa"/>
          </w:tcPr>
          <w:p w14:paraId="08C3A23B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806</w:t>
            </w:r>
          </w:p>
        </w:tc>
        <w:tc>
          <w:tcPr>
            <w:tcW w:w="1630" w:type="dxa"/>
          </w:tcPr>
          <w:p w14:paraId="54335759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57,57</w:t>
            </w:r>
          </w:p>
        </w:tc>
        <w:tc>
          <w:tcPr>
            <w:tcW w:w="1630" w:type="dxa"/>
          </w:tcPr>
          <w:p w14:paraId="50AAC7B9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1630" w:type="dxa"/>
          </w:tcPr>
          <w:p w14:paraId="42BCEE9B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</w:tr>
      <w:tr w:rsidR="0096043B" w:rsidRPr="00607252" w14:paraId="708AEB4A" w14:textId="77777777" w:rsidTr="002A35A9">
        <w:tc>
          <w:tcPr>
            <w:tcW w:w="2177" w:type="dxa"/>
          </w:tcPr>
          <w:p w14:paraId="45CB2A22" w14:textId="77777777" w:rsidR="0096043B" w:rsidRPr="00607252" w:rsidRDefault="0096043B" w:rsidP="002A35A9">
            <w:pPr>
              <w:pStyle w:val="Odstavekseznama"/>
              <w:shd w:val="clear" w:color="auto" w:fill="FFFFFF" w:themeFill="background1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607252">
              <w:rPr>
                <w:rFonts w:asciiTheme="minorHAnsi" w:hAnsiTheme="minorHAnsi"/>
                <w:sz w:val="22"/>
                <w:szCs w:val="22"/>
              </w:rPr>
              <w:t xml:space="preserve">  7. A</w:t>
            </w:r>
          </w:p>
        </w:tc>
        <w:tc>
          <w:tcPr>
            <w:tcW w:w="1629" w:type="dxa"/>
          </w:tcPr>
          <w:p w14:paraId="1E1C2EA6" w14:textId="77777777" w:rsidR="0096043B" w:rsidRPr="0060725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7252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630" w:type="dxa"/>
          </w:tcPr>
          <w:p w14:paraId="3A36570B" w14:textId="77777777" w:rsidR="0096043B" w:rsidRPr="0060725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956</w:t>
            </w:r>
          </w:p>
        </w:tc>
        <w:tc>
          <w:tcPr>
            <w:tcW w:w="1630" w:type="dxa"/>
          </w:tcPr>
          <w:p w14:paraId="51B61870" w14:textId="77777777" w:rsidR="0096043B" w:rsidRPr="0060725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56,23</w:t>
            </w:r>
          </w:p>
        </w:tc>
        <w:tc>
          <w:tcPr>
            <w:tcW w:w="1630" w:type="dxa"/>
          </w:tcPr>
          <w:p w14:paraId="51D4598D" w14:textId="77777777" w:rsidR="0096043B" w:rsidRPr="0060725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1630" w:type="dxa"/>
          </w:tcPr>
          <w:p w14:paraId="5A7C6065" w14:textId="77777777" w:rsidR="0096043B" w:rsidRPr="0060725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</w:tr>
      <w:tr w:rsidR="0096043B" w:rsidRPr="00B93862" w14:paraId="06D89153" w14:textId="77777777" w:rsidTr="002A35A9">
        <w:tc>
          <w:tcPr>
            <w:tcW w:w="2177" w:type="dxa"/>
            <w:shd w:val="clear" w:color="auto" w:fill="FFFFFF" w:themeFill="background1"/>
          </w:tcPr>
          <w:p w14:paraId="1C71659A" w14:textId="77777777" w:rsidR="0096043B" w:rsidRPr="00B93862" w:rsidRDefault="0096043B" w:rsidP="002A35A9">
            <w:pPr>
              <w:pStyle w:val="Odstavekseznama"/>
              <w:shd w:val="clear" w:color="auto" w:fill="FFFFFF" w:themeFill="background1"/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Pr="00B93862">
              <w:rPr>
                <w:rFonts w:asciiTheme="minorHAnsi" w:hAnsiTheme="minorHAnsi"/>
                <w:sz w:val="22"/>
                <w:szCs w:val="22"/>
              </w:rPr>
              <w:t>8.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B93862">
              <w:rPr>
                <w:rFonts w:asciiTheme="minorHAnsi" w:hAnsiTheme="minorHAnsi"/>
                <w:sz w:val="22"/>
                <w:szCs w:val="22"/>
              </w:rPr>
              <w:t>A</w:t>
            </w:r>
          </w:p>
        </w:tc>
        <w:tc>
          <w:tcPr>
            <w:tcW w:w="1629" w:type="dxa"/>
            <w:shd w:val="clear" w:color="auto" w:fill="FFFFFF" w:themeFill="background1"/>
          </w:tcPr>
          <w:p w14:paraId="45539831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1630" w:type="dxa"/>
            <w:shd w:val="clear" w:color="auto" w:fill="FFFFFF" w:themeFill="background1"/>
          </w:tcPr>
          <w:p w14:paraId="33026213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861</w:t>
            </w:r>
          </w:p>
        </w:tc>
        <w:tc>
          <w:tcPr>
            <w:tcW w:w="1630" w:type="dxa"/>
            <w:shd w:val="clear" w:color="auto" w:fill="FFFFFF" w:themeFill="background1"/>
          </w:tcPr>
          <w:p w14:paraId="7D79374F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50,64</w:t>
            </w:r>
          </w:p>
        </w:tc>
        <w:tc>
          <w:tcPr>
            <w:tcW w:w="1630" w:type="dxa"/>
            <w:shd w:val="clear" w:color="auto" w:fill="FFFFFF" w:themeFill="background1"/>
          </w:tcPr>
          <w:p w14:paraId="2E4BCBAF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1630" w:type="dxa"/>
            <w:shd w:val="clear" w:color="auto" w:fill="FFFFFF" w:themeFill="background1"/>
          </w:tcPr>
          <w:p w14:paraId="2CD1C753" w14:textId="77777777" w:rsidR="0096043B" w:rsidRPr="00B93862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96043B" w:rsidRPr="00261628" w14:paraId="0EAEAF03" w14:textId="77777777" w:rsidTr="002A35A9">
        <w:tc>
          <w:tcPr>
            <w:tcW w:w="2177" w:type="dxa"/>
            <w:shd w:val="clear" w:color="auto" w:fill="FFFFFF" w:themeFill="background1"/>
          </w:tcPr>
          <w:p w14:paraId="3D4BCC48" w14:textId="77777777" w:rsidR="0096043B" w:rsidRPr="00261628" w:rsidRDefault="0096043B" w:rsidP="002A35A9">
            <w:pPr>
              <w:pStyle w:val="Odstavekseznama"/>
              <w:shd w:val="clear" w:color="auto" w:fill="FFFFFF" w:themeFill="background1"/>
              <w:spacing w:line="360" w:lineRule="auto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6162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261628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9. A</w:t>
            </w:r>
          </w:p>
        </w:tc>
        <w:tc>
          <w:tcPr>
            <w:tcW w:w="1629" w:type="dxa"/>
            <w:shd w:val="clear" w:color="auto" w:fill="FFFFFF" w:themeFill="background1"/>
          </w:tcPr>
          <w:p w14:paraId="1FE8C9AA" w14:textId="77777777" w:rsidR="0096043B" w:rsidRPr="00261628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61628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17</w:t>
            </w:r>
          </w:p>
        </w:tc>
        <w:tc>
          <w:tcPr>
            <w:tcW w:w="1630" w:type="dxa"/>
            <w:shd w:val="clear" w:color="auto" w:fill="FFFFFF" w:themeFill="background1"/>
          </w:tcPr>
          <w:p w14:paraId="408D3AA0" w14:textId="77777777" w:rsidR="0096043B" w:rsidRPr="00261628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61628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1770</w:t>
            </w:r>
          </w:p>
        </w:tc>
        <w:tc>
          <w:tcPr>
            <w:tcW w:w="1630" w:type="dxa"/>
            <w:shd w:val="clear" w:color="auto" w:fill="FFFFFF" w:themeFill="background1"/>
          </w:tcPr>
          <w:p w14:paraId="050EEAFD" w14:textId="77777777" w:rsidR="0096043B" w:rsidRPr="00261628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61628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104,11</w:t>
            </w:r>
          </w:p>
        </w:tc>
        <w:tc>
          <w:tcPr>
            <w:tcW w:w="1630" w:type="dxa"/>
            <w:shd w:val="clear" w:color="auto" w:fill="FFFFFF" w:themeFill="background1"/>
          </w:tcPr>
          <w:p w14:paraId="28599DBD" w14:textId="77777777" w:rsidR="0096043B" w:rsidRPr="00261628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1628"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  <w:t>2.</w:t>
            </w:r>
          </w:p>
        </w:tc>
        <w:tc>
          <w:tcPr>
            <w:tcW w:w="1630" w:type="dxa"/>
            <w:shd w:val="clear" w:color="auto" w:fill="FFFFFF" w:themeFill="background1"/>
          </w:tcPr>
          <w:p w14:paraId="11052D7C" w14:textId="77777777" w:rsidR="0096043B" w:rsidRPr="00C33B5B" w:rsidRDefault="0096043B" w:rsidP="002A35A9">
            <w:pPr>
              <w:shd w:val="clear" w:color="auto" w:fill="FFFFFF" w:themeFill="background1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33B5B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</w:tr>
    </w:tbl>
    <w:p w14:paraId="5E7CCC12" w14:textId="77777777" w:rsidR="0096043B" w:rsidRDefault="0096043B" w:rsidP="0096043B">
      <w:pPr>
        <w:shd w:val="clear" w:color="auto" w:fill="FFFFFF" w:themeFill="background1"/>
        <w:rPr>
          <w:rFonts w:ascii="Comic Sans MS" w:hAnsi="Comic Sans MS"/>
        </w:rPr>
      </w:pPr>
    </w:p>
    <w:p w14:paraId="74ADC167" w14:textId="77777777" w:rsidR="0096043B" w:rsidRPr="00075590" w:rsidRDefault="0096043B" w:rsidP="0096043B">
      <w:pPr>
        <w:jc w:val="center"/>
        <w:rPr>
          <w:rFonts w:ascii="Comic Sans MS" w:hAnsi="Comic Sans MS"/>
          <w:b/>
          <w:color w:val="7030A0"/>
          <w:sz w:val="28"/>
          <w:szCs w:val="28"/>
          <w:u w:val="single"/>
        </w:rPr>
      </w:pPr>
      <w:r>
        <w:rPr>
          <w:rFonts w:ascii="Comic Sans MS" w:hAnsi="Comic Sans MS"/>
          <w:b/>
          <w:color w:val="7030A0"/>
          <w:sz w:val="28"/>
          <w:szCs w:val="28"/>
          <w:u w:val="single"/>
        </w:rPr>
        <w:t>Skupaj smo zbrali 15 166</w:t>
      </w:r>
      <w:r w:rsidRPr="00075590">
        <w:rPr>
          <w:rFonts w:ascii="Comic Sans MS" w:hAnsi="Comic Sans MS"/>
          <w:b/>
          <w:color w:val="7030A0"/>
          <w:sz w:val="28"/>
          <w:szCs w:val="28"/>
          <w:u w:val="single"/>
        </w:rPr>
        <w:t xml:space="preserve"> kg odpadnega papirja.</w:t>
      </w:r>
    </w:p>
    <w:p w14:paraId="48E177B7" w14:textId="77777777" w:rsidR="0096043B" w:rsidRPr="00075590" w:rsidRDefault="0096043B" w:rsidP="0096043B">
      <w:pPr>
        <w:jc w:val="center"/>
        <w:rPr>
          <w:rFonts w:ascii="Comic Sans MS" w:hAnsi="Comic Sans MS"/>
          <w:b/>
          <w:color w:val="7030A0"/>
          <w:sz w:val="28"/>
          <w:szCs w:val="28"/>
        </w:rPr>
      </w:pPr>
    </w:p>
    <w:p w14:paraId="0CBA8585" w14:textId="77777777" w:rsidR="0096043B" w:rsidRPr="00075590" w:rsidRDefault="0096043B" w:rsidP="0096043B">
      <w:pPr>
        <w:jc w:val="center"/>
        <w:rPr>
          <w:rFonts w:ascii="Comic Sans MS" w:hAnsi="Comic Sans MS"/>
          <w:b/>
          <w:color w:val="7030A0"/>
          <w:sz w:val="28"/>
          <w:szCs w:val="28"/>
        </w:rPr>
      </w:pPr>
      <w:r w:rsidRPr="00075590">
        <w:rPr>
          <w:rFonts w:ascii="Comic Sans MS" w:hAnsi="Comic Sans MS"/>
          <w:b/>
          <w:color w:val="7030A0"/>
          <w:sz w:val="28"/>
          <w:szCs w:val="28"/>
        </w:rPr>
        <w:t>Hvala za trud in sodelovanje!</w:t>
      </w:r>
    </w:p>
    <w:p w14:paraId="6AA0F137" w14:textId="77777777" w:rsidR="0096043B" w:rsidRDefault="0096043B" w:rsidP="0096043B">
      <w:pPr>
        <w:rPr>
          <w:rFonts w:ascii="Comic Sans MS" w:hAnsi="Comic Sans MS"/>
          <w:sz w:val="20"/>
          <w:szCs w:val="20"/>
        </w:rPr>
      </w:pPr>
    </w:p>
    <w:p w14:paraId="3B52CA22" w14:textId="77777777" w:rsidR="0096043B" w:rsidRPr="00B93862" w:rsidRDefault="0096043B" w:rsidP="0096043B">
      <w:pPr>
        <w:rPr>
          <w:rFonts w:asciiTheme="minorHAnsi" w:hAnsiTheme="minorHAnsi"/>
          <w:sz w:val="18"/>
          <w:szCs w:val="18"/>
        </w:rPr>
      </w:pPr>
      <w:r w:rsidRPr="00B93862">
        <w:rPr>
          <w:rFonts w:asciiTheme="minorHAnsi" w:hAnsiTheme="minorHAnsi"/>
          <w:sz w:val="18"/>
          <w:szCs w:val="18"/>
        </w:rPr>
        <w:t xml:space="preserve">Pri točkovanju za naj </w:t>
      </w:r>
      <w:proofErr w:type="spellStart"/>
      <w:r w:rsidRPr="00B93862">
        <w:rPr>
          <w:rFonts w:asciiTheme="minorHAnsi" w:hAnsiTheme="minorHAnsi"/>
          <w:sz w:val="18"/>
          <w:szCs w:val="18"/>
        </w:rPr>
        <w:t>eko</w:t>
      </w:r>
      <w:proofErr w:type="spellEnd"/>
      <w:r w:rsidRPr="00B93862">
        <w:rPr>
          <w:rFonts w:asciiTheme="minorHAnsi" w:hAnsiTheme="minorHAnsi"/>
          <w:sz w:val="18"/>
          <w:szCs w:val="18"/>
        </w:rPr>
        <w:t xml:space="preserve"> razred se šteje teža zbranega papirja na učenca. Učenci Romi so pri posameznih razredih odšteti.</w:t>
      </w:r>
    </w:p>
    <w:p w14:paraId="72215D8E" w14:textId="77777777" w:rsidR="0096043B" w:rsidRDefault="0096043B" w:rsidP="0096043B">
      <w:pPr>
        <w:rPr>
          <w:rFonts w:ascii="Comic Sans MS" w:hAnsi="Comic Sans MS"/>
          <w:sz w:val="18"/>
          <w:szCs w:val="18"/>
        </w:rPr>
      </w:pPr>
    </w:p>
    <w:p w14:paraId="050EFD50" w14:textId="77777777" w:rsidR="0096043B" w:rsidRPr="000C7DBE" w:rsidRDefault="0096043B" w:rsidP="0096043B">
      <w:pPr>
        <w:rPr>
          <w:rFonts w:asciiTheme="minorHAnsi" w:hAnsiTheme="minorHAnsi"/>
          <w:sz w:val="18"/>
          <w:szCs w:val="18"/>
        </w:rPr>
      </w:pPr>
      <w:r w:rsidRPr="00B93862">
        <w:rPr>
          <w:rFonts w:asciiTheme="minorHAnsi" w:hAnsiTheme="minorHAnsi"/>
          <w:sz w:val="18"/>
          <w:szCs w:val="18"/>
        </w:rPr>
        <w:t>P</w:t>
      </w:r>
      <w:r>
        <w:rPr>
          <w:rFonts w:asciiTheme="minorHAnsi" w:hAnsiTheme="minorHAnsi"/>
          <w:sz w:val="18"/>
          <w:szCs w:val="18"/>
        </w:rPr>
        <w:t>ripravila: Maja Nose Antončič</w:t>
      </w:r>
    </w:p>
    <w:p w14:paraId="2B1888C2" w14:textId="77777777" w:rsidR="0096043B" w:rsidRDefault="0096043B"/>
    <w:sectPr w:rsidR="0096043B" w:rsidSect="00555D8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26350" w14:textId="77777777" w:rsidR="003F66F2" w:rsidRDefault="003F66F2">
      <w:r>
        <w:separator/>
      </w:r>
    </w:p>
  </w:endnote>
  <w:endnote w:type="continuationSeparator" w:id="0">
    <w:p w14:paraId="3EAE1648" w14:textId="77777777" w:rsidR="003F66F2" w:rsidRDefault="003F6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1"/>
      <w:gridCol w:w="6299"/>
      <w:gridCol w:w="1538"/>
    </w:tblGrid>
    <w:tr w:rsidR="00DF0358" w14:paraId="0E7F949C" w14:textId="77777777" w:rsidTr="00DF0358">
      <w:trPr>
        <w:jc w:val="center"/>
      </w:trPr>
      <w:tc>
        <w:tcPr>
          <w:tcW w:w="1801" w:type="dxa"/>
          <w:tcBorders>
            <w:bottom w:val="nil"/>
          </w:tcBorders>
          <w:vAlign w:val="center"/>
        </w:tcPr>
        <w:p w14:paraId="7008B1E2" w14:textId="77777777" w:rsidR="00011377" w:rsidRDefault="00011377" w:rsidP="00F660B9">
          <w:pPr>
            <w:pStyle w:val="Glava"/>
          </w:pPr>
        </w:p>
      </w:tc>
      <w:tc>
        <w:tcPr>
          <w:tcW w:w="6300" w:type="dxa"/>
          <w:tcBorders>
            <w:top w:val="single" w:sz="4" w:space="0" w:color="auto"/>
            <w:bottom w:val="nil"/>
          </w:tcBorders>
        </w:tcPr>
        <w:p w14:paraId="189D185A" w14:textId="77777777" w:rsidR="00011377" w:rsidRPr="00A62969" w:rsidRDefault="00AE7B88" w:rsidP="00DF0358">
          <w:pPr>
            <w:pStyle w:val="Noga"/>
            <w:jc w:val="center"/>
          </w:pPr>
          <w:r>
            <w:rPr>
              <w:noProof/>
            </w:rPr>
            <w:drawing>
              <wp:inline distT="0" distB="0" distL="0" distR="0" wp14:anchorId="3F7285EF" wp14:editId="2788ECAE">
                <wp:extent cx="800100" cy="409575"/>
                <wp:effectExtent l="1905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11377" w:rsidRPr="00DF0358">
            <w:rPr>
              <w:sz w:val="16"/>
            </w:rPr>
            <w:t xml:space="preserve">   </w:t>
          </w:r>
          <w:r>
            <w:rPr>
              <w:noProof/>
            </w:rPr>
            <w:drawing>
              <wp:inline distT="0" distB="0" distL="0" distR="0" wp14:anchorId="4AEC944B" wp14:editId="7101ED37">
                <wp:extent cx="514350" cy="504825"/>
                <wp:effectExtent l="1905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2034" t="2069" r="1891" b="20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DBBE1E0" w14:textId="77777777" w:rsidR="00011377" w:rsidRPr="00DF0358" w:rsidRDefault="00011377" w:rsidP="00011377">
          <w:pPr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vAlign w:val="center"/>
        </w:tcPr>
        <w:p w14:paraId="0BD53C86" w14:textId="77777777" w:rsidR="00011377" w:rsidRDefault="00011377" w:rsidP="00DF0358">
          <w:pPr>
            <w:pStyle w:val="Glava"/>
            <w:jc w:val="right"/>
          </w:pPr>
        </w:p>
      </w:tc>
    </w:tr>
  </w:tbl>
  <w:p w14:paraId="4F74D36D" w14:textId="77777777" w:rsidR="00011377" w:rsidRDefault="0001137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1"/>
      <w:gridCol w:w="6299"/>
      <w:gridCol w:w="1538"/>
    </w:tblGrid>
    <w:tr w:rsidR="00DF0358" w14:paraId="3C3E8BE0" w14:textId="77777777" w:rsidTr="00DF0358">
      <w:trPr>
        <w:jc w:val="center"/>
      </w:trPr>
      <w:tc>
        <w:tcPr>
          <w:tcW w:w="1801" w:type="dxa"/>
          <w:tcBorders>
            <w:bottom w:val="nil"/>
          </w:tcBorders>
          <w:vAlign w:val="center"/>
        </w:tcPr>
        <w:p w14:paraId="7B0D6E97" w14:textId="77777777" w:rsidR="00A62969" w:rsidRDefault="00A62969" w:rsidP="00F660B9">
          <w:pPr>
            <w:pStyle w:val="Glava"/>
          </w:pPr>
        </w:p>
      </w:tc>
      <w:tc>
        <w:tcPr>
          <w:tcW w:w="6300" w:type="dxa"/>
          <w:tcBorders>
            <w:top w:val="single" w:sz="4" w:space="0" w:color="auto"/>
            <w:bottom w:val="nil"/>
          </w:tcBorders>
        </w:tcPr>
        <w:p w14:paraId="4D588F31" w14:textId="77777777" w:rsidR="00A62969" w:rsidRPr="00DF0358" w:rsidRDefault="00A62969" w:rsidP="00DF0358">
          <w:pPr>
            <w:jc w:val="center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vAlign w:val="center"/>
        </w:tcPr>
        <w:p w14:paraId="597A19D9" w14:textId="77777777" w:rsidR="00A62969" w:rsidRDefault="00A62969" w:rsidP="00DF0358">
          <w:pPr>
            <w:pStyle w:val="Glava"/>
            <w:jc w:val="right"/>
          </w:pPr>
        </w:p>
      </w:tc>
    </w:tr>
  </w:tbl>
  <w:p w14:paraId="4688D562" w14:textId="77777777" w:rsidR="00A62969" w:rsidRPr="00A62969" w:rsidRDefault="00AE7B88" w:rsidP="00C25F62">
    <w:pPr>
      <w:pStyle w:val="Noga"/>
      <w:jc w:val="center"/>
    </w:pPr>
    <w:r>
      <w:rPr>
        <w:noProof/>
      </w:rPr>
      <w:drawing>
        <wp:inline distT="0" distB="0" distL="0" distR="0" wp14:anchorId="36DD999F" wp14:editId="6E5B42F9">
          <wp:extent cx="514350" cy="504825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034" t="2069" r="1891" b="207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25F62">
      <w:rPr>
        <w:noProof/>
      </w:rPr>
      <w:t xml:space="preserve">  </w:t>
    </w:r>
    <w:r w:rsidR="006848A4">
      <w:rPr>
        <w:noProof/>
      </w:rPr>
      <w:t xml:space="preserve">    </w:t>
    </w:r>
    <w:r w:rsidR="00C25F62">
      <w:rPr>
        <w:noProof/>
      </w:rPr>
      <w:t xml:space="preserve">   </w:t>
    </w:r>
    <w:r w:rsidR="00C25F62">
      <w:rPr>
        <w:noProof/>
      </w:rPr>
      <w:drawing>
        <wp:inline distT="0" distB="0" distL="0" distR="0" wp14:anchorId="3E253EF9" wp14:editId="35ED9B51">
          <wp:extent cx="1485900" cy="530145"/>
          <wp:effectExtent l="0" t="0" r="0" b="0"/>
          <wp:docPr id="9" name="Slika 9" descr="http://osotocec.splet.arnes.si/files/2017/06/kulturna-šola-300x1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osotocec.splet.arnes.si/files/2017/06/kulturna-šola-300x107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91" cy="5496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15712" w14:textId="77777777" w:rsidR="003F66F2" w:rsidRDefault="003F66F2">
      <w:r>
        <w:separator/>
      </w:r>
    </w:p>
  </w:footnote>
  <w:footnote w:type="continuationSeparator" w:id="0">
    <w:p w14:paraId="33A63631" w14:textId="77777777" w:rsidR="003F66F2" w:rsidRDefault="003F6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801"/>
      <w:gridCol w:w="6299"/>
      <w:gridCol w:w="1538"/>
    </w:tblGrid>
    <w:tr w:rsidR="00DF0358" w14:paraId="066042FA" w14:textId="77777777" w:rsidTr="00DF0358">
      <w:trPr>
        <w:jc w:val="center"/>
      </w:trPr>
      <w:tc>
        <w:tcPr>
          <w:tcW w:w="1801" w:type="dxa"/>
          <w:tcBorders>
            <w:bottom w:val="nil"/>
          </w:tcBorders>
          <w:vAlign w:val="center"/>
        </w:tcPr>
        <w:p w14:paraId="1D1097FE" w14:textId="77777777" w:rsidR="00011377" w:rsidRDefault="00AE7B88" w:rsidP="00F660B9">
          <w:pPr>
            <w:pStyle w:val="Glava"/>
          </w:pPr>
          <w:r>
            <w:rPr>
              <w:noProof/>
            </w:rPr>
            <w:drawing>
              <wp:inline distT="0" distB="0" distL="0" distR="0" wp14:anchorId="384AAE4E" wp14:editId="240DC605">
                <wp:extent cx="866775" cy="723900"/>
                <wp:effectExtent l="19050" t="0" r="9525" b="0"/>
                <wp:docPr id="5" name="Picture 5" descr="otočecznak-2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otočecznak-2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</w:tcPr>
        <w:p w14:paraId="20A39BD4" w14:textId="77777777" w:rsidR="00011377" w:rsidRPr="00DF0358" w:rsidRDefault="00011377" w:rsidP="00DF0358">
          <w:pPr>
            <w:jc w:val="center"/>
            <w:rPr>
              <w:rFonts w:ascii="Comic Sans MS" w:hAnsi="Comic Sans MS"/>
              <w:sz w:val="40"/>
              <w:szCs w:val="40"/>
            </w:rPr>
          </w:pPr>
          <w:r w:rsidRPr="00DF0358">
            <w:rPr>
              <w:rFonts w:ascii="Comic Sans MS" w:hAnsi="Comic Sans MS"/>
              <w:sz w:val="40"/>
              <w:szCs w:val="40"/>
            </w:rPr>
            <w:t>OSNOVNA ŠOLA OTOČEC</w:t>
          </w:r>
        </w:p>
        <w:p w14:paraId="3F9DE277" w14:textId="77777777" w:rsidR="00011377" w:rsidRPr="00DF0358" w:rsidRDefault="00011377" w:rsidP="00DF0358">
          <w:pPr>
            <w:jc w:val="center"/>
            <w:rPr>
              <w:rFonts w:ascii="Comic Sans MS" w:hAnsi="Comic Sans MS"/>
              <w:sz w:val="18"/>
              <w:szCs w:val="18"/>
            </w:rPr>
          </w:pPr>
          <w:r w:rsidRPr="00DF0358">
            <w:rPr>
              <w:rFonts w:ascii="Comic Sans MS" w:hAnsi="Comic Sans MS"/>
              <w:sz w:val="18"/>
              <w:szCs w:val="18"/>
            </w:rPr>
            <w:t>Šolska cesta 20, 8222 Otočec</w:t>
          </w:r>
        </w:p>
        <w:p w14:paraId="2705CFE4" w14:textId="77777777" w:rsidR="00011377" w:rsidRPr="00DF0358" w:rsidRDefault="00011377" w:rsidP="00DF0358">
          <w:pPr>
            <w:jc w:val="center"/>
            <w:rPr>
              <w:rFonts w:ascii="Comic Sans MS" w:hAnsi="Comic Sans MS"/>
              <w:sz w:val="18"/>
              <w:szCs w:val="18"/>
            </w:rPr>
          </w:pPr>
          <w:r w:rsidRPr="00DF0358">
            <w:rPr>
              <w:rFonts w:ascii="Comic Sans MS" w:hAnsi="Comic Sans MS"/>
              <w:sz w:val="18"/>
              <w:szCs w:val="18"/>
            </w:rPr>
            <w:t>T (07) 30 999 00 R (07) 30 999 01 F (07) 30 999 02</w:t>
          </w:r>
        </w:p>
        <w:p w14:paraId="25051D72" w14:textId="77777777" w:rsidR="00011377" w:rsidRPr="00DF0358" w:rsidRDefault="0040293C" w:rsidP="00DF0358">
          <w:pPr>
            <w:jc w:val="center"/>
            <w:rPr>
              <w:sz w:val="18"/>
              <w:szCs w:val="18"/>
            </w:rPr>
          </w:pPr>
          <w:hyperlink r:id="rId2" w:history="1">
            <w:r w:rsidR="00011377" w:rsidRPr="00DF0358">
              <w:rPr>
                <w:rStyle w:val="Hiperpovezava"/>
                <w:rFonts w:ascii="Comic Sans MS" w:hAnsi="Comic Sans MS"/>
                <w:color w:val="auto"/>
                <w:sz w:val="18"/>
                <w:szCs w:val="18"/>
                <w:u w:val="none"/>
              </w:rPr>
              <w:t>o-otocec.nm@guest.arnes.si</w:t>
            </w:r>
          </w:hyperlink>
        </w:p>
        <w:p w14:paraId="50475A0E" w14:textId="77777777" w:rsidR="00011377" w:rsidRPr="00DF0358" w:rsidRDefault="00011377" w:rsidP="00DF0358">
          <w:pPr>
            <w:jc w:val="center"/>
            <w:rPr>
              <w:rFonts w:ascii="Comic Sans MS" w:hAnsi="Comic Sans MS"/>
              <w:sz w:val="16"/>
              <w:szCs w:val="16"/>
            </w:rPr>
          </w:pPr>
        </w:p>
      </w:tc>
      <w:tc>
        <w:tcPr>
          <w:tcW w:w="1538" w:type="dxa"/>
          <w:tcBorders>
            <w:bottom w:val="nil"/>
          </w:tcBorders>
          <w:vAlign w:val="center"/>
        </w:tcPr>
        <w:p w14:paraId="5C56BB67" w14:textId="77777777" w:rsidR="00011377" w:rsidRDefault="00011377" w:rsidP="00DF0358">
          <w:pPr>
            <w:pStyle w:val="Glava"/>
            <w:jc w:val="right"/>
          </w:pPr>
        </w:p>
      </w:tc>
    </w:tr>
  </w:tbl>
  <w:p w14:paraId="35F61B28" w14:textId="77777777" w:rsidR="00011377" w:rsidRDefault="0001137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1794"/>
      <w:gridCol w:w="6128"/>
      <w:gridCol w:w="1716"/>
    </w:tblGrid>
    <w:tr w:rsidR="00DF0358" w14:paraId="3D45F6CD" w14:textId="77777777" w:rsidTr="00DF0358">
      <w:trPr>
        <w:jc w:val="center"/>
      </w:trPr>
      <w:tc>
        <w:tcPr>
          <w:tcW w:w="1801" w:type="dxa"/>
          <w:tcBorders>
            <w:bottom w:val="nil"/>
          </w:tcBorders>
          <w:vAlign w:val="center"/>
        </w:tcPr>
        <w:p w14:paraId="5B2C4199" w14:textId="77777777" w:rsidR="00BE6E37" w:rsidRDefault="00AE7B88" w:rsidP="00F447E2">
          <w:pPr>
            <w:pStyle w:val="Glava"/>
          </w:pPr>
          <w:r>
            <w:rPr>
              <w:noProof/>
            </w:rPr>
            <w:drawing>
              <wp:inline distT="0" distB="0" distL="0" distR="0" wp14:anchorId="71F64D5D" wp14:editId="1102E8B1">
                <wp:extent cx="866775" cy="723900"/>
                <wp:effectExtent l="19050" t="0" r="9525" b="0"/>
                <wp:docPr id="1" name="Picture 1" descr="otočecznak-2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točecznak-2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</w:tcPr>
        <w:p w14:paraId="4BDD6791" w14:textId="77777777" w:rsidR="00BE6E37" w:rsidRPr="006848A4" w:rsidRDefault="00BE6E37" w:rsidP="00DF0358">
          <w:pPr>
            <w:jc w:val="center"/>
            <w:rPr>
              <w:rFonts w:ascii="Arial" w:hAnsi="Arial" w:cs="Arial"/>
              <w:sz w:val="40"/>
              <w:szCs w:val="40"/>
            </w:rPr>
          </w:pPr>
          <w:r w:rsidRPr="006848A4">
            <w:rPr>
              <w:rFonts w:ascii="Arial" w:hAnsi="Arial" w:cs="Arial"/>
              <w:sz w:val="40"/>
              <w:szCs w:val="40"/>
            </w:rPr>
            <w:t>OSNOVNA ŠOLA OTOČEC</w:t>
          </w:r>
        </w:p>
        <w:p w14:paraId="07DB0F7A" w14:textId="77777777" w:rsidR="00BE6E37" w:rsidRPr="006848A4" w:rsidRDefault="00BE6E37" w:rsidP="006848A4">
          <w:pPr>
            <w:spacing w:line="36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6848A4">
            <w:rPr>
              <w:rFonts w:ascii="Arial" w:hAnsi="Arial" w:cs="Arial"/>
              <w:sz w:val="18"/>
              <w:szCs w:val="18"/>
            </w:rPr>
            <w:t>Šolska cesta 20, 8222 Otočec</w:t>
          </w:r>
        </w:p>
        <w:p w14:paraId="79ED8113" w14:textId="77777777" w:rsidR="00BE6E37" w:rsidRPr="006848A4" w:rsidRDefault="00BE6E37" w:rsidP="006848A4">
          <w:pPr>
            <w:spacing w:line="360" w:lineRule="auto"/>
            <w:jc w:val="center"/>
            <w:rPr>
              <w:rFonts w:ascii="Arial" w:hAnsi="Arial" w:cs="Arial"/>
              <w:sz w:val="18"/>
              <w:szCs w:val="18"/>
            </w:rPr>
          </w:pPr>
          <w:r w:rsidRPr="006848A4">
            <w:rPr>
              <w:rFonts w:ascii="Arial" w:hAnsi="Arial" w:cs="Arial"/>
              <w:sz w:val="18"/>
              <w:szCs w:val="18"/>
            </w:rPr>
            <w:t>T (07) 30 999 00 R (07) 30 999 01 F (07) 30 999 02</w:t>
          </w:r>
        </w:p>
        <w:p w14:paraId="277DBA3A" w14:textId="77777777" w:rsidR="00BE6E37" w:rsidRPr="00DF0358" w:rsidRDefault="0040293C" w:rsidP="006848A4">
          <w:pPr>
            <w:spacing w:line="360" w:lineRule="auto"/>
            <w:jc w:val="center"/>
            <w:rPr>
              <w:rFonts w:ascii="Comic Sans MS" w:hAnsi="Comic Sans MS"/>
              <w:sz w:val="16"/>
              <w:szCs w:val="16"/>
            </w:rPr>
          </w:pPr>
          <w:hyperlink r:id="rId2" w:history="1">
            <w:r w:rsidR="006848A4" w:rsidRPr="006848A4">
              <w:rPr>
                <w:rStyle w:val="Hiperpovezava"/>
                <w:rFonts w:ascii="Arial" w:hAnsi="Arial" w:cs="Arial"/>
                <w:sz w:val="18"/>
                <w:szCs w:val="18"/>
              </w:rPr>
              <w:t>tajnistvo@os-otocec.si</w:t>
            </w:r>
          </w:hyperlink>
          <w:r w:rsidR="006848A4" w:rsidRPr="006848A4"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1538" w:type="dxa"/>
          <w:tcBorders>
            <w:bottom w:val="nil"/>
          </w:tcBorders>
          <w:vAlign w:val="center"/>
        </w:tcPr>
        <w:p w14:paraId="1D5E1485" w14:textId="77777777" w:rsidR="00BE6E37" w:rsidRDefault="00AE7B88" w:rsidP="00DF0358">
          <w:pPr>
            <w:pStyle w:val="Glava"/>
            <w:jc w:val="right"/>
          </w:pPr>
          <w:r>
            <w:rPr>
              <w:noProof/>
            </w:rPr>
            <w:drawing>
              <wp:inline distT="0" distB="0" distL="0" distR="0" wp14:anchorId="37A5842D" wp14:editId="63CC7CD3">
                <wp:extent cx="952500" cy="952500"/>
                <wp:effectExtent l="0" t="0" r="0" b="0"/>
                <wp:docPr id="2" name="Slika 2" descr="150 let logo prozor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150 let logo prozor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19F110" w14:textId="77777777" w:rsidR="00BE6E37" w:rsidRDefault="00BE6E3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D7164"/>
    <w:multiLevelType w:val="hybridMultilevel"/>
    <w:tmpl w:val="0ED684CA"/>
    <w:lvl w:ilvl="0" w:tplc="4AAC10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A32DC"/>
    <w:multiLevelType w:val="hybridMultilevel"/>
    <w:tmpl w:val="F6107508"/>
    <w:lvl w:ilvl="0" w:tplc="6DF6E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50"/>
    <w:rsid w:val="00011377"/>
    <w:rsid w:val="000476E1"/>
    <w:rsid w:val="00053B0C"/>
    <w:rsid w:val="00071662"/>
    <w:rsid w:val="000A16EF"/>
    <w:rsid w:val="000C1684"/>
    <w:rsid w:val="000D5271"/>
    <w:rsid w:val="001767AA"/>
    <w:rsid w:val="00182CEA"/>
    <w:rsid w:val="001841CE"/>
    <w:rsid w:val="00213D7D"/>
    <w:rsid w:val="00244C1C"/>
    <w:rsid w:val="00304662"/>
    <w:rsid w:val="00366C51"/>
    <w:rsid w:val="003746ED"/>
    <w:rsid w:val="003D7CC6"/>
    <w:rsid w:val="003E363B"/>
    <w:rsid w:val="003F2750"/>
    <w:rsid w:val="003F66F2"/>
    <w:rsid w:val="0040293C"/>
    <w:rsid w:val="0045446B"/>
    <w:rsid w:val="004D089F"/>
    <w:rsid w:val="004D6519"/>
    <w:rsid w:val="00533D4E"/>
    <w:rsid w:val="00555D8B"/>
    <w:rsid w:val="00671AF2"/>
    <w:rsid w:val="006848A4"/>
    <w:rsid w:val="006A6199"/>
    <w:rsid w:val="006F709D"/>
    <w:rsid w:val="00782775"/>
    <w:rsid w:val="007F4EAB"/>
    <w:rsid w:val="00821FD8"/>
    <w:rsid w:val="00840165"/>
    <w:rsid w:val="008A6DDB"/>
    <w:rsid w:val="008D62F5"/>
    <w:rsid w:val="00906E57"/>
    <w:rsid w:val="0096043B"/>
    <w:rsid w:val="009C6906"/>
    <w:rsid w:val="00A016D1"/>
    <w:rsid w:val="00A21478"/>
    <w:rsid w:val="00A62969"/>
    <w:rsid w:val="00AB217A"/>
    <w:rsid w:val="00AC490D"/>
    <w:rsid w:val="00AD445C"/>
    <w:rsid w:val="00AE7B88"/>
    <w:rsid w:val="00B105B4"/>
    <w:rsid w:val="00BC6041"/>
    <w:rsid w:val="00BE6E37"/>
    <w:rsid w:val="00C15BF8"/>
    <w:rsid w:val="00C25F62"/>
    <w:rsid w:val="00C74BE3"/>
    <w:rsid w:val="00C8630F"/>
    <w:rsid w:val="00CE16A8"/>
    <w:rsid w:val="00D13BE3"/>
    <w:rsid w:val="00DC1782"/>
    <w:rsid w:val="00DF0358"/>
    <w:rsid w:val="00F447E2"/>
    <w:rsid w:val="00F660B9"/>
    <w:rsid w:val="00FC43DE"/>
    <w:rsid w:val="00FC6472"/>
    <w:rsid w:val="00FD1A77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104C432A"/>
  <w15:docId w15:val="{03BCFB8F-9588-4184-A4AC-A66644D0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4BE3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FD1A77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D1A77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FD1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FC43D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6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otocec.nm@guest.arnes.si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tajnistvo@os-otocec.si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BINE~1\AppData\Local\Temp\glava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6B0D7-07F2-48BE-9D15-590D1C019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glava2012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Links>
    <vt:vector size="12" baseType="variant">
      <vt:variant>
        <vt:i4>131174</vt:i4>
      </vt:variant>
      <vt:variant>
        <vt:i4>3</vt:i4>
      </vt:variant>
      <vt:variant>
        <vt:i4>0</vt:i4>
      </vt:variant>
      <vt:variant>
        <vt:i4>5</vt:i4>
      </vt:variant>
      <vt:variant>
        <vt:lpwstr>mailto:os-otocec.nm@guest.arnes.si</vt:lpwstr>
      </vt:variant>
      <vt:variant>
        <vt:lpwstr/>
      </vt:variant>
      <vt:variant>
        <vt:i4>131174</vt:i4>
      </vt:variant>
      <vt:variant>
        <vt:i4>0</vt:i4>
      </vt:variant>
      <vt:variant>
        <vt:i4>0</vt:i4>
      </vt:variant>
      <vt:variant>
        <vt:i4>5</vt:i4>
      </vt:variant>
      <vt:variant>
        <vt:lpwstr>mailto:os-otocec.nm@guest.arnes.si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 ŠVZ</dc:creator>
  <cp:lastModifiedBy>Mateja Rožman</cp:lastModifiedBy>
  <cp:revision>2</cp:revision>
  <cp:lastPrinted>2013-07-01T08:56:00Z</cp:lastPrinted>
  <dcterms:created xsi:type="dcterms:W3CDTF">2018-04-23T09:13:00Z</dcterms:created>
  <dcterms:modified xsi:type="dcterms:W3CDTF">2018-04-23T09:13:00Z</dcterms:modified>
</cp:coreProperties>
</file>