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4ACE" w14:textId="77777777" w:rsidR="005B78F5" w:rsidRPr="00F12A92" w:rsidRDefault="005B78F5">
      <w:pPr>
        <w:rPr>
          <w:rFonts w:ascii="Trebuchet MS" w:hAnsi="Trebuchet MS" w:cs="Tahoma"/>
          <w:sz w:val="24"/>
          <w:szCs w:val="24"/>
        </w:rPr>
      </w:pPr>
      <w:bookmarkStart w:id="0" w:name="_GoBack"/>
    </w:p>
    <w:p w14:paraId="48759C9F" w14:textId="77777777" w:rsidR="00A172E9" w:rsidRPr="00F12A92" w:rsidRDefault="007A4E7E" w:rsidP="005B78F5">
      <w:pPr>
        <w:rPr>
          <w:rFonts w:ascii="Trebuchet MS" w:hAnsi="Trebuchet MS" w:cs="Tahoma"/>
          <w:sz w:val="24"/>
          <w:szCs w:val="24"/>
        </w:rPr>
      </w:pPr>
      <w:r w:rsidRPr="00F12A92">
        <w:rPr>
          <w:rFonts w:ascii="Trebuchet MS" w:hAnsi="Trebuchet MS" w:cs="Tahoma"/>
          <w:sz w:val="24"/>
          <w:szCs w:val="24"/>
        </w:rPr>
        <w:br/>
      </w:r>
      <w:r w:rsidRPr="00F12A92">
        <w:rPr>
          <w:rFonts w:ascii="Trebuchet MS" w:hAnsi="Trebuchet MS" w:cs="Tahoma"/>
          <w:sz w:val="24"/>
          <w:szCs w:val="24"/>
        </w:rPr>
        <w:br/>
      </w:r>
      <w:r w:rsidR="005B78F5" w:rsidRPr="00F12A92">
        <w:rPr>
          <w:rFonts w:ascii="Trebuchet MS" w:hAnsi="Trebuchet MS"/>
          <w:noProof/>
          <w:lang w:val="en-US"/>
        </w:rPr>
        <w:drawing>
          <wp:inline distT="0" distB="0" distL="0" distR="0" wp14:anchorId="0FA78E41" wp14:editId="2A091088">
            <wp:extent cx="1277684" cy="1685925"/>
            <wp:effectExtent l="19050" t="0" r="0" b="0"/>
            <wp:docPr id="1" name="Slika 1" descr="https://www.napovednik.com/pic/t/1/163/704-_4f38c0859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povednik.com/pic/t/1/163/704-_4f38c08597b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84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8F5" w:rsidRPr="00F12A92">
        <w:rPr>
          <w:rFonts w:ascii="Trebuchet MS" w:hAnsi="Trebuchet MS" w:cs="Tahoma"/>
          <w:sz w:val="24"/>
          <w:szCs w:val="24"/>
        </w:rPr>
        <w:t xml:space="preserve">     </w:t>
      </w:r>
      <w:r w:rsidR="005B78F5" w:rsidRPr="00F12A92">
        <w:rPr>
          <w:rFonts w:ascii="Trebuchet MS" w:hAnsi="Trebuchet MS" w:cs="Tahoma"/>
          <w:b/>
          <w:color w:val="CC0066"/>
          <w:sz w:val="24"/>
          <w:szCs w:val="24"/>
        </w:rPr>
        <w:t>GLEDALIŠČE ŽE SEDAJ BREZPLAČNO PRI VAS DOMA</w:t>
      </w:r>
      <w:r w:rsidRPr="00F12A92">
        <w:rPr>
          <w:rFonts w:ascii="Trebuchet MS" w:hAnsi="Trebuchet MS" w:cs="Tahoma"/>
          <w:sz w:val="24"/>
          <w:szCs w:val="24"/>
        </w:rPr>
        <w:br/>
      </w:r>
      <w:r w:rsidRPr="00F12A92">
        <w:rPr>
          <w:rFonts w:ascii="Trebuchet MS" w:hAnsi="Trebuchet MS" w:cs="Tahoma"/>
          <w:sz w:val="24"/>
          <w:szCs w:val="24"/>
        </w:rPr>
        <w:br/>
      </w:r>
      <w:r w:rsidR="005B78F5" w:rsidRPr="00F12A92">
        <w:rPr>
          <w:rFonts w:ascii="Trebuchet MS" w:hAnsi="Trebuchet MS" w:cs="Tahoma"/>
          <w:sz w:val="24"/>
          <w:szCs w:val="24"/>
        </w:rPr>
        <w:t xml:space="preserve">Iz MGL vam ponujajo, seveda v upanju, </w:t>
      </w:r>
      <w:r w:rsidRPr="00F12A92">
        <w:rPr>
          <w:rFonts w:ascii="Trebuchet MS" w:hAnsi="Trebuchet MS" w:cs="Tahoma"/>
          <w:sz w:val="24"/>
          <w:szCs w:val="24"/>
        </w:rPr>
        <w:t>da bo negotovo obdobje, v katerem trenutno živimo, čim prej minilo, da bomo kmalu lahko mirno odšli v službo, šolo, naravo, stisnili roko najbližjim in nenazadnje obiskali kul</w:t>
      </w:r>
      <w:r w:rsidR="005B78F5" w:rsidRPr="00F12A92">
        <w:rPr>
          <w:rFonts w:ascii="Trebuchet MS" w:hAnsi="Trebuchet MS" w:cs="Tahoma"/>
          <w:sz w:val="24"/>
          <w:szCs w:val="24"/>
        </w:rPr>
        <w:t>turni hram, njihovo</w:t>
      </w:r>
      <w:r w:rsidRPr="00F12A92">
        <w:rPr>
          <w:rFonts w:ascii="Trebuchet MS" w:hAnsi="Trebuchet MS" w:cs="Tahoma"/>
          <w:sz w:val="24"/>
          <w:szCs w:val="24"/>
        </w:rPr>
        <w:t xml:space="preserve"> gledališče</w:t>
      </w:r>
      <w:r w:rsidR="005B78F5" w:rsidRPr="00F12A92">
        <w:rPr>
          <w:rFonts w:ascii="Trebuchet MS" w:hAnsi="Trebuchet MS" w:cs="Tahoma"/>
          <w:sz w:val="24"/>
          <w:szCs w:val="24"/>
        </w:rPr>
        <w:t>, ki si ga lahko že v tem tednu ogledate na spletu na naslednjih povezavah:</w:t>
      </w:r>
      <w:r w:rsidR="005B78F5" w:rsidRPr="00F12A92">
        <w:rPr>
          <w:rFonts w:ascii="Trebuchet MS" w:hAnsi="Trebuchet MS" w:cs="Tahoma"/>
          <w:sz w:val="24"/>
          <w:szCs w:val="24"/>
        </w:rPr>
        <w:br/>
      </w:r>
      <w:r w:rsidR="005B78F5" w:rsidRPr="00F12A92">
        <w:rPr>
          <w:rFonts w:ascii="Trebuchet MS" w:hAnsi="Trebuchet MS" w:cs="Tahoma"/>
          <w:sz w:val="24"/>
          <w:szCs w:val="24"/>
        </w:rPr>
        <w:br/>
        <w:t>Tako bodo</w:t>
      </w:r>
      <w:r w:rsidRPr="00F12A92">
        <w:rPr>
          <w:rFonts w:ascii="Trebuchet MS" w:hAnsi="Trebuchet MS" w:cs="Tahoma"/>
          <w:sz w:val="24"/>
          <w:szCs w:val="24"/>
        </w:rPr>
        <w:t xml:space="preserve"> tudi v tem tednu MGL YouTube kanal&lt;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"https://mgl.us12.list-manage.com/track/click?u=ec3423529bca2fa3a60bd28f7&amp;id=9</w:instrText>
      </w:r>
      <w:r w:rsidR="00F12A92" w:rsidRPr="00F12A92">
        <w:rPr>
          <w:rFonts w:ascii="Trebuchet MS" w:hAnsi="Trebuchet MS"/>
        </w:rPr>
        <w:instrText xml:space="preserve">2387e03f3&amp;e=aef85c09e5"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https://mgl.us12.list-manage.com/track/click?u=ec3423529bca2fa3a60bd28f7&amp;id=92387e03f3&amp;e=aef85c09e5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 pop</w:t>
      </w:r>
      <w:r w:rsidR="005B78F5" w:rsidRPr="00F12A92">
        <w:rPr>
          <w:rFonts w:ascii="Trebuchet MS" w:hAnsi="Trebuchet MS" w:cs="Tahoma"/>
          <w:sz w:val="24"/>
          <w:szCs w:val="24"/>
        </w:rPr>
        <w:t>estrili z novo predstavo iz njihove</w:t>
      </w:r>
      <w:r w:rsidRPr="00F12A92">
        <w:rPr>
          <w:rFonts w:ascii="Trebuchet MS" w:hAnsi="Trebuchet MS" w:cs="Tahoma"/>
          <w:sz w:val="24"/>
          <w:szCs w:val="24"/>
        </w:rPr>
        <w:t xml:space="preserve"> bogat</w:t>
      </w:r>
      <w:r w:rsidR="005B78F5" w:rsidRPr="00F12A92">
        <w:rPr>
          <w:rFonts w:ascii="Trebuchet MS" w:hAnsi="Trebuchet MS" w:cs="Tahoma"/>
          <w:sz w:val="24"/>
          <w:szCs w:val="24"/>
        </w:rPr>
        <w:t>e zakladnice uprizoritev, ki so</w:t>
      </w:r>
      <w:r w:rsidRPr="00F12A92">
        <w:rPr>
          <w:rFonts w:ascii="Trebuchet MS" w:hAnsi="Trebuchet MS" w:cs="Tahoma"/>
          <w:sz w:val="24"/>
          <w:szCs w:val="24"/>
        </w:rPr>
        <w:t xml:space="preserve"> jih v preteklem desetletju postavili na odre MGL. V rubriki Gledališče na spletišče si boste od četrtka, 9. aprila, lahko ogledali avtorski projekt po motivih istoimenske igre v režiji Jerneja Lorencija Sen kresne noči&lt;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</w:instrText>
      </w:r>
      <w:r w:rsidR="00F12A92" w:rsidRPr="00F12A92">
        <w:rPr>
          <w:rFonts w:ascii="Trebuchet MS" w:hAnsi="Trebuchet MS"/>
        </w:rPr>
        <w:instrText xml:space="preserve">0bd28f7&amp;id=3a32105ead&amp;e=aef85c09e5"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https://mgl.us12.list-manage.com/track/click?u=ec3423529bca2fa3a60bd28f7&amp;id=3a32105ead&amp;e=aef85c09e5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&gt;, ki je premiero doživel oktobra 2017. Naj spomnimo, da si lahko na spletu ogledate še Svetovalca&lt;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</w:instrText>
      </w:r>
      <w:r w:rsidR="00F12A92" w:rsidRPr="00F12A92">
        <w:rPr>
          <w:rFonts w:ascii="Trebuchet MS" w:hAnsi="Trebuchet MS"/>
        </w:rPr>
        <w:instrText xml:space="preserve">INK "https://mgl.us12.list-manage.com/track/click?u=ec3423529bca2fa3a60bd28f7&amp;id=2022d8b8e7&amp;e=aef85c09e5"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https://mgl.us12.list-manage.com/track/click?u=ec3423529bca2fa3a60bd28f7&amp;id=2022d8b8e7&amp;e=aef85c09e5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 v režiji Nine Rajić Kranjac, v režiji Eduarda Milerja drami Frankenstein&lt;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"https://mgl.us12.list-manage.com/track/click?u=ec3423529bca2fa3a60bd28f7&amp;id=dcbdc3f102&amp;e=aef85c09e5"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https://mgl.us12.list-manage.com/track/click?u=ec3423529bca2fa3a60bd28f7&amp;id=dcbdc3f102&amp;e=aef85c09e5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 in Peer Gynt&lt;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"https://mgl.us12.list-manage.com/track/click?u=ec3423529bca2fa3a60bd28f7&amp;id=92369701c9&amp;e=aef85c09e5"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https://mgl.us12.list-manage.com/track/click?u=ec3423529bca2fa3a60bd28f7&amp;id=92369701c9&amp;e=aef85c09e5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&gt;, Menjavo straže&lt;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"https://mgl.us12.list-manage.com/track/click?u=ec3423529bca2fa3a60bd28f7&amp;id=4708d80e8d&amp;e=aef85c09e5"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https://mgl.us12.list-manage.com/track/click?u=ec3423529bca2fa3a60bd28f7&amp;id=4708d80e8d&amp;e=aef85c09e5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 Nejca Gazvode, mjuzikel Trač&lt;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"https://mgl.us12.list-manage.com/track/click?u=ec3423529bca2fa3a60bd28f7&amp;id=21b0bb5bf8&amp;e=aef85c09e5"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https://mgl.us12.list-manage.com/track/click?u=ec3423529bca2fa3a60bd28f7&amp;id=21b0bb5bf8&amp;e=aef85c09e5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 režiserjev Jake Ivanca in Gašperja Tiča, Nevihto&lt;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"https://mgl.us12.list-manage.com/track/click?u=ec3423529bca2fa3a60bd28f7&amp;id=a393bd2e69&amp;e=aef85c09e5"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https://mgl.us12.list-manage.com/track/click?u=ec3423529bca2fa3a60bd28f7&amp;id=a393bd2e69&amp;e=aef85c09e5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 v režiji Jerneja Lorencija, Viteza čudes&lt;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"https://mgl.us12.list-manage.com/track/click?u=ec3423529bca2fa3a60bd28f7&amp;id=c0c74188d5&amp;e=aef85c09e5"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https://mgl.us12.list-manage.com/track/click?u=ec3423529bca2fa3a60bd28f7&amp;id=c0c74188d5&amp;e=aef85c09e5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 xml:space="preserve">&gt; v režiji Luke Martina Škofa in komedijo Iz junaškega življenja </w:t>
      </w:r>
      <w:r w:rsidRPr="00F12A92">
        <w:rPr>
          <w:rFonts w:ascii="Trebuchet MS" w:hAnsi="Trebuchet MS" w:cs="Tahoma"/>
          <w:sz w:val="24"/>
          <w:szCs w:val="24"/>
        </w:rPr>
        <w:lastRenderedPageBreak/>
        <w:t>meščanov&lt;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"https://mgl.us12.list-manage.com/track/click?u=ec3423529bca2fa3a60bd28f7&amp;id=2e91c804fb&amp;e=aef85c09e5"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https://mgl.us12.list-manage.com/track/click?u=ec3423529bca2fa3a60bd28f7&amp;id=2e91c804fb&amp;e=aef85c09e5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 xml:space="preserve">&gt; režiserja Aleksandra </w:t>
      </w:r>
      <w:r w:rsidR="005B78F5" w:rsidRPr="00F12A92">
        <w:rPr>
          <w:rFonts w:ascii="Trebuchet MS" w:hAnsi="Trebuchet MS" w:cs="Tahoma"/>
          <w:sz w:val="24"/>
          <w:szCs w:val="24"/>
        </w:rPr>
        <w:t>Popovskega.</w:t>
      </w:r>
      <w:r w:rsidR="005B78F5" w:rsidRPr="00F12A92">
        <w:rPr>
          <w:rFonts w:ascii="Trebuchet MS" w:hAnsi="Trebuchet MS" w:cs="Tahoma"/>
          <w:sz w:val="24"/>
          <w:szCs w:val="24"/>
        </w:rPr>
        <w:br/>
      </w:r>
      <w:r w:rsidR="005B78F5" w:rsidRPr="00F12A92">
        <w:rPr>
          <w:rFonts w:ascii="Trebuchet MS" w:hAnsi="Trebuchet MS" w:cs="Tahoma"/>
          <w:sz w:val="24"/>
          <w:szCs w:val="24"/>
        </w:rPr>
        <w:br/>
        <w:t>S tem tednom uvajaj</w:t>
      </w:r>
      <w:r w:rsidRPr="00F12A92">
        <w:rPr>
          <w:rFonts w:ascii="Trebuchet MS" w:hAnsi="Trebuchet MS" w:cs="Tahoma"/>
          <w:sz w:val="24"/>
          <w:szCs w:val="24"/>
        </w:rPr>
        <w:t>o tudi novo vsebino</w:t>
      </w:r>
      <w:r w:rsidR="005B78F5" w:rsidRPr="00F12A92">
        <w:rPr>
          <w:rFonts w:ascii="Trebuchet MS" w:hAnsi="Trebuchet MS" w:cs="Tahoma"/>
          <w:sz w:val="24"/>
          <w:szCs w:val="24"/>
        </w:rPr>
        <w:t xml:space="preserve"> Brez maske, v kateri se bo njihova</w:t>
      </w:r>
      <w:r w:rsidRPr="00F12A92">
        <w:rPr>
          <w:rFonts w:ascii="Trebuchet MS" w:hAnsi="Trebuchet MS" w:cs="Tahoma"/>
          <w:sz w:val="24"/>
          <w:szCs w:val="24"/>
        </w:rPr>
        <w:t xml:space="preserve"> dramaturginja Ira Ratej pogov</w:t>
      </w:r>
      <w:r w:rsidR="005B78F5" w:rsidRPr="00F12A92">
        <w:rPr>
          <w:rFonts w:ascii="Trebuchet MS" w:hAnsi="Trebuchet MS" w:cs="Tahoma"/>
          <w:sz w:val="24"/>
          <w:szCs w:val="24"/>
        </w:rPr>
        <w:t>arjala z enim od igralcev njihovega</w:t>
      </w:r>
      <w:r w:rsidRPr="00F12A92">
        <w:rPr>
          <w:rFonts w:ascii="Trebuchet MS" w:hAnsi="Trebuchet MS" w:cs="Tahoma"/>
          <w:sz w:val="24"/>
          <w:szCs w:val="24"/>
        </w:rPr>
        <w:t xml:space="preserve"> ansambla. Ira Ratej bo igralcem zastavljala različna vprašanja, tako boste lahko spoznali »ozadje« posamičnega igralca. Prva bo masko odvrgla igralka Karin</w:t>
      </w:r>
      <w:r w:rsidR="005B78F5" w:rsidRPr="00F12A92">
        <w:rPr>
          <w:rFonts w:ascii="Trebuchet MS" w:hAnsi="Trebuchet MS" w:cs="Tahoma"/>
          <w:sz w:val="24"/>
          <w:szCs w:val="24"/>
        </w:rPr>
        <w:t xml:space="preserve"> Komljanec, ki je članica njihovega</w:t>
      </w:r>
      <w:r w:rsidRPr="00F12A92">
        <w:rPr>
          <w:rFonts w:ascii="Trebuchet MS" w:hAnsi="Trebuchet MS" w:cs="Tahoma"/>
          <w:sz w:val="24"/>
          <w:szCs w:val="24"/>
        </w:rPr>
        <w:t xml:space="preserve"> gledališča že od februarja 1999. V letošnji sezoni ste jo lahko spremljali v številnih uprizoritvah - Karaoke&lt;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"https://mgl.us12.list-manage.com/track/click?u=ec3423529bca2fa3a60bd28f7&amp;id=05a98e34e9&amp;e=aef85c09e5"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https://mgl.us12.list-manage.com/track/click?u=ec3423529bca2fa3a60bd28f7&amp;id=05a98e34e9&amp;e=aef85c09e5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&gt;, Ure dnevi, čas&lt;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"https://mgl.us12.list-manage.com/track/click?u=ec3423529bca2fa3a60bd28f7&amp;id=66db81b583&amp;e=aef85c09e5"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https://mgl.us12.list-manage.com/track/click?u=ec3423529bca2fa3a60bd28f7&amp;id=66db81b583&amp;e=aef85c09e5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&gt;, Kresnice&lt;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"https://mgl.us12.list-manage.com/track/click?u=ec3423529bca2fa3a60bd28f7&amp;id=8da82c81a6&amp;e=aef85c09e5"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https://mgl.us12.list-manage.com/track/click?u=ec3423529bca2fa3a60bd28f7&amp;id=8da82c81a6&amp;e=aef85c09e5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&gt;, Vse o ženskah&lt;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</w:instrText>
      </w:r>
      <w:r w:rsidR="00F12A92" w:rsidRPr="00F12A92">
        <w:rPr>
          <w:rFonts w:ascii="Trebuchet MS" w:hAnsi="Trebuchet MS"/>
        </w:rPr>
        <w:instrText xml:space="preserve">RLINK "https://mgl.us12.list-manage.com/track/click?u=ec3423529bca2fa3a60bd28f7&amp;id=398eaf98f2&amp;e=aef85c09e5"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https://mgl.us12.list-manage.com/track/click?u=ec3423529bca2fa3a60bd28f7&amp;id=398eaf98f2&amp;e=aef85c09e5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 …, tik pred začetkom karantene pa je prekinila vaje za no</w:t>
      </w:r>
      <w:r w:rsidR="005B78F5" w:rsidRPr="00F12A92">
        <w:rPr>
          <w:rFonts w:ascii="Trebuchet MS" w:hAnsi="Trebuchet MS" w:cs="Tahoma"/>
          <w:sz w:val="24"/>
          <w:szCs w:val="24"/>
        </w:rPr>
        <w:t>vo premiero – pravljični mjuzik</w:t>
      </w:r>
      <w:r w:rsidRPr="00F12A92">
        <w:rPr>
          <w:rFonts w:ascii="Trebuchet MS" w:hAnsi="Trebuchet MS" w:cs="Tahoma"/>
          <w:sz w:val="24"/>
          <w:szCs w:val="24"/>
        </w:rPr>
        <w:t>l Turandot&lt;</w:t>
      </w:r>
      <w:r w:rsidR="00F12A92" w:rsidRPr="00F12A92">
        <w:rPr>
          <w:rFonts w:ascii="Trebuchet MS" w:hAnsi="Trebuchet MS"/>
        </w:rPr>
        <w:fldChar w:fldCharType="begin"/>
      </w:r>
      <w:r w:rsidR="00F12A92" w:rsidRPr="00F12A92">
        <w:rPr>
          <w:rFonts w:ascii="Trebuchet MS" w:hAnsi="Trebuchet MS"/>
        </w:rPr>
        <w:instrText xml:space="preserve"> HYPERLINK "https://mgl.us12.list-manage.com/track/click?u=ec3423529bca2fa3a60bd28f7&amp;id=334c1b8cc6&amp;e=aef85c09e5" \t "_blank" </w:instrText>
      </w:r>
      <w:r w:rsidR="00F12A92" w:rsidRPr="00F12A92">
        <w:rPr>
          <w:rFonts w:ascii="Trebuchet MS" w:hAnsi="Trebuchet MS"/>
        </w:rPr>
        <w:fldChar w:fldCharType="separate"/>
      </w:r>
      <w:r w:rsidRPr="00F12A92">
        <w:rPr>
          <w:rStyle w:val="Hyperlink"/>
          <w:rFonts w:ascii="Trebuchet MS" w:hAnsi="Trebuchet MS" w:cs="Tahoma"/>
          <w:sz w:val="24"/>
          <w:szCs w:val="24"/>
          <w:u w:val="none"/>
        </w:rPr>
        <w:t>https://mgl.us12.list-manage.com/track/click?u=ec3423529bca2fa3a60bd28f7&amp;id=334c1b8cc6&amp;e=aef85c09e5</w:t>
      </w:r>
      <w:r w:rsidR="00F12A92" w:rsidRPr="00F12A92">
        <w:rPr>
          <w:rStyle w:val="Hyperlink"/>
          <w:rFonts w:ascii="Trebuchet MS" w:hAnsi="Trebuchet MS" w:cs="Tahoma"/>
          <w:sz w:val="24"/>
          <w:szCs w:val="24"/>
          <w:u w:val="none"/>
        </w:rPr>
        <w:fldChar w:fldCharType="end"/>
      </w:r>
      <w:r w:rsidRPr="00F12A92">
        <w:rPr>
          <w:rFonts w:ascii="Trebuchet MS" w:hAnsi="Trebuchet MS" w:cs="Tahoma"/>
          <w:sz w:val="24"/>
          <w:szCs w:val="24"/>
        </w:rPr>
        <w:t>&gt;. Kaj vse počne, sedaj ko ni na odru, boste lahko izvedeli v int</w:t>
      </w:r>
      <w:r w:rsidR="005509EC" w:rsidRPr="00F12A92">
        <w:rPr>
          <w:rFonts w:ascii="Trebuchet MS" w:hAnsi="Trebuchet MS" w:cs="Tahoma"/>
          <w:sz w:val="24"/>
          <w:szCs w:val="24"/>
        </w:rPr>
        <w:t>ervjuju, ki bo dostopen na njihovih</w:t>
      </w:r>
      <w:r w:rsidRPr="00F12A92">
        <w:rPr>
          <w:rFonts w:ascii="Trebuchet MS" w:hAnsi="Trebuchet MS" w:cs="Tahoma"/>
          <w:sz w:val="24"/>
          <w:szCs w:val="24"/>
        </w:rPr>
        <w:t xml:space="preserve"> družabnih omrežjih (Facebook, Instagram in YouTube)</w:t>
      </w:r>
      <w:r w:rsidR="005B78F5" w:rsidRPr="00F12A92">
        <w:rPr>
          <w:rFonts w:ascii="Trebuchet MS" w:hAnsi="Trebuchet MS" w:cs="Tahoma"/>
          <w:sz w:val="24"/>
          <w:szCs w:val="24"/>
        </w:rPr>
        <w:t>.</w:t>
      </w:r>
      <w:r w:rsidR="005B78F5" w:rsidRPr="00F12A92">
        <w:rPr>
          <w:rFonts w:ascii="Trebuchet MS" w:hAnsi="Trebuchet MS" w:cs="Tahoma"/>
          <w:sz w:val="24"/>
          <w:szCs w:val="24"/>
        </w:rPr>
        <w:br/>
      </w:r>
      <w:r w:rsidR="005B78F5" w:rsidRPr="00F12A92">
        <w:rPr>
          <w:rFonts w:ascii="Trebuchet MS" w:hAnsi="Trebuchet MS" w:cs="Tahoma"/>
          <w:sz w:val="24"/>
          <w:szCs w:val="24"/>
        </w:rPr>
        <w:br/>
        <w:t>Na povabilo TV Slovenija njihovi</w:t>
      </w:r>
      <w:r w:rsidRPr="00F12A92">
        <w:rPr>
          <w:rFonts w:ascii="Trebuchet MS" w:hAnsi="Trebuchet MS" w:cs="Tahoma"/>
          <w:sz w:val="24"/>
          <w:szCs w:val="24"/>
        </w:rPr>
        <w:t xml:space="preserve"> igralci berejo poezijo v jutranjem programu oz. oddaji Dobro jutro.</w:t>
      </w:r>
    </w:p>
    <w:p w14:paraId="63066D28" w14:textId="77777777" w:rsidR="005B78F5" w:rsidRPr="00F12A92" w:rsidRDefault="005B78F5" w:rsidP="005B78F5">
      <w:pPr>
        <w:jc w:val="right"/>
        <w:rPr>
          <w:rFonts w:ascii="Trebuchet MS" w:hAnsi="Trebuchet MS" w:cs="Tahoma"/>
          <w:sz w:val="24"/>
          <w:szCs w:val="24"/>
        </w:rPr>
      </w:pPr>
    </w:p>
    <w:p w14:paraId="089678DE" w14:textId="77777777" w:rsidR="005B78F5" w:rsidRPr="00F12A92" w:rsidRDefault="005B78F5" w:rsidP="005B78F5">
      <w:pPr>
        <w:jc w:val="right"/>
        <w:rPr>
          <w:rFonts w:ascii="Trebuchet MS" w:hAnsi="Trebuchet MS" w:cs="Tahoma"/>
          <w:sz w:val="24"/>
          <w:szCs w:val="24"/>
        </w:rPr>
      </w:pPr>
      <w:r w:rsidRPr="00F12A92">
        <w:rPr>
          <w:rFonts w:ascii="Trebuchet MS" w:hAnsi="Trebuchet MS" w:cs="Tahoma"/>
          <w:sz w:val="24"/>
          <w:szCs w:val="24"/>
        </w:rPr>
        <w:t>Knjižničarka Hermina Videnič</w:t>
      </w:r>
    </w:p>
    <w:bookmarkEnd w:id="0"/>
    <w:sectPr w:rsidR="005B78F5" w:rsidRPr="00F12A92" w:rsidSect="00A1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7E"/>
    <w:rsid w:val="00004D75"/>
    <w:rsid w:val="005509EC"/>
    <w:rsid w:val="005B78F5"/>
    <w:rsid w:val="006B0C30"/>
    <w:rsid w:val="007A4E7E"/>
    <w:rsid w:val="00A172E9"/>
    <w:rsid w:val="00AD36B1"/>
    <w:rsid w:val="00F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F83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E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811</Words>
  <Characters>4626</Characters>
  <Application>Microsoft Macintosh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Mateja  Rožman</cp:lastModifiedBy>
  <cp:revision>4</cp:revision>
  <dcterms:created xsi:type="dcterms:W3CDTF">2020-04-09T05:39:00Z</dcterms:created>
  <dcterms:modified xsi:type="dcterms:W3CDTF">2020-04-10T07:40:00Z</dcterms:modified>
</cp:coreProperties>
</file>